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59" w:rsidRDefault="00B80359" w:rsidP="00B80359">
      <w:pPr>
        <w:pStyle w:val="Heading5"/>
        <w:rPr>
          <w:sz w:val="28"/>
        </w:rPr>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p>
    <w:p w:rsidR="00B80359" w:rsidRDefault="00B80359" w:rsidP="00B80359">
      <w:pPr>
        <w:pStyle w:val="Heading6"/>
      </w:pPr>
      <w:r>
        <w:t>КОЛЛЕКТИВНЫЙ ДОГОВОР</w:t>
      </w:r>
    </w:p>
    <w:p w:rsidR="00B80359" w:rsidRDefault="00B80359" w:rsidP="00B80359">
      <w:pPr>
        <w:pStyle w:val="Standard"/>
        <w:jc w:val="center"/>
        <w:rPr>
          <w:b/>
          <w:sz w:val="36"/>
        </w:rPr>
      </w:pPr>
    </w:p>
    <w:p w:rsidR="00B80359" w:rsidRDefault="00B80359" w:rsidP="00B80359">
      <w:pPr>
        <w:pStyle w:val="Standard"/>
        <w:jc w:val="center"/>
        <w:rPr>
          <w:sz w:val="32"/>
          <w:szCs w:val="32"/>
        </w:rPr>
      </w:pPr>
      <w:r>
        <w:rPr>
          <w:sz w:val="32"/>
          <w:szCs w:val="32"/>
        </w:rPr>
        <w:t>муниципального бюджетного дошкольного</w:t>
      </w:r>
    </w:p>
    <w:p w:rsidR="00B80359" w:rsidRDefault="00B80359" w:rsidP="00B80359">
      <w:pPr>
        <w:pStyle w:val="Standard"/>
        <w:jc w:val="center"/>
        <w:rPr>
          <w:sz w:val="32"/>
          <w:szCs w:val="32"/>
        </w:rPr>
      </w:pPr>
      <w:r>
        <w:rPr>
          <w:sz w:val="32"/>
          <w:szCs w:val="32"/>
        </w:rPr>
        <w:t xml:space="preserve"> образовательного учреждения</w:t>
      </w:r>
    </w:p>
    <w:p w:rsidR="00B80359" w:rsidRDefault="00B80359" w:rsidP="00B80359">
      <w:pPr>
        <w:pStyle w:val="Standard"/>
        <w:jc w:val="center"/>
        <w:rPr>
          <w:sz w:val="32"/>
          <w:szCs w:val="32"/>
        </w:rPr>
      </w:pPr>
      <w:r>
        <w:rPr>
          <w:sz w:val="32"/>
          <w:szCs w:val="32"/>
        </w:rPr>
        <w:t>центра развития ребёнка - детского сада № 39</w:t>
      </w:r>
    </w:p>
    <w:p w:rsidR="00B80359" w:rsidRDefault="00B80359" w:rsidP="00B80359">
      <w:pPr>
        <w:pStyle w:val="Standard"/>
        <w:jc w:val="center"/>
        <w:rPr>
          <w:sz w:val="32"/>
          <w:szCs w:val="32"/>
        </w:rPr>
      </w:pPr>
      <w:r>
        <w:rPr>
          <w:sz w:val="32"/>
          <w:szCs w:val="32"/>
        </w:rPr>
        <w:t xml:space="preserve"> г</w:t>
      </w:r>
      <w:proofErr w:type="gramStart"/>
      <w:r>
        <w:rPr>
          <w:sz w:val="32"/>
          <w:szCs w:val="32"/>
        </w:rPr>
        <w:t>.У</w:t>
      </w:r>
      <w:proofErr w:type="gramEnd"/>
      <w:r>
        <w:rPr>
          <w:sz w:val="32"/>
          <w:szCs w:val="32"/>
        </w:rPr>
        <w:t>ссурийска Уссурийского городского округа</w:t>
      </w:r>
    </w:p>
    <w:p w:rsidR="00B80359" w:rsidRDefault="00B80359" w:rsidP="00B80359">
      <w:pPr>
        <w:pStyle w:val="Standard"/>
      </w:pPr>
    </w:p>
    <w:p w:rsidR="00B80359" w:rsidRDefault="00B80359" w:rsidP="00B80359">
      <w:pPr>
        <w:pStyle w:val="Standard"/>
        <w:jc w:val="center"/>
      </w:pPr>
      <w:r>
        <w:rPr>
          <w:sz w:val="32"/>
          <w:szCs w:val="32"/>
        </w:rPr>
        <w:t>на 2016-20</w:t>
      </w:r>
      <w:r>
        <w:rPr>
          <w:color w:val="000000"/>
          <w:sz w:val="32"/>
          <w:szCs w:val="32"/>
        </w:rPr>
        <w:t xml:space="preserve">18 </w:t>
      </w:r>
      <w:r>
        <w:rPr>
          <w:sz w:val="32"/>
          <w:szCs w:val="32"/>
        </w:rPr>
        <w:t>годы</w:t>
      </w:r>
    </w:p>
    <w:p w:rsidR="00B80359" w:rsidRDefault="00B80359" w:rsidP="00B80359">
      <w:pPr>
        <w:pStyle w:val="Standard"/>
        <w:rPr>
          <w:sz w:val="32"/>
          <w:szCs w:val="32"/>
        </w:rPr>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rPr>
          <w:sz w:val="28"/>
        </w:rPr>
      </w:pPr>
    </w:p>
    <w:p w:rsidR="00B80359" w:rsidRDefault="00B80359" w:rsidP="00B80359">
      <w:pPr>
        <w:pStyle w:val="Standard"/>
        <w:rPr>
          <w:sz w:val="28"/>
        </w:rPr>
      </w:pPr>
    </w:p>
    <w:p w:rsidR="00B80359" w:rsidRDefault="00B80359" w:rsidP="00B80359">
      <w:pPr>
        <w:pStyle w:val="Standard"/>
        <w:rPr>
          <w:sz w:val="28"/>
        </w:rPr>
      </w:pPr>
    </w:p>
    <w:p w:rsidR="00B80359" w:rsidRDefault="00B80359" w:rsidP="00B80359">
      <w:pPr>
        <w:pStyle w:val="Standard"/>
        <w:rPr>
          <w:sz w:val="28"/>
        </w:rPr>
      </w:pPr>
    </w:p>
    <w:p w:rsidR="00B80359" w:rsidRDefault="00B80359" w:rsidP="00B80359">
      <w:pPr>
        <w:pStyle w:val="Standard"/>
        <w:jc w:val="center"/>
        <w:rPr>
          <w:sz w:val="28"/>
        </w:rPr>
      </w:pPr>
      <w:r>
        <w:rPr>
          <w:sz w:val="28"/>
        </w:rPr>
        <w:t>Коллективный договор прошел уведомительную регистрацию</w:t>
      </w:r>
    </w:p>
    <w:p w:rsidR="00B80359" w:rsidRDefault="00B80359" w:rsidP="00B80359">
      <w:pPr>
        <w:pStyle w:val="Standard"/>
        <w:jc w:val="center"/>
        <w:rPr>
          <w:sz w:val="28"/>
        </w:rPr>
      </w:pPr>
      <w:r>
        <w:rPr>
          <w:sz w:val="28"/>
        </w:rPr>
        <w:t>в органе по труду______________________________________</w:t>
      </w:r>
    </w:p>
    <w:p w:rsidR="00B80359" w:rsidRDefault="00B80359" w:rsidP="00B80359">
      <w:pPr>
        <w:pStyle w:val="Standard"/>
        <w:jc w:val="center"/>
      </w:pPr>
      <w:r>
        <w:t>(указать наименование органа)</w:t>
      </w:r>
    </w:p>
    <w:p w:rsidR="00B80359" w:rsidRDefault="00B80359" w:rsidP="00B80359">
      <w:pPr>
        <w:pStyle w:val="Standard"/>
        <w:jc w:val="right"/>
      </w:pPr>
    </w:p>
    <w:p w:rsidR="00B80359" w:rsidRDefault="00B80359" w:rsidP="00B80359">
      <w:pPr>
        <w:pStyle w:val="Standard"/>
        <w:jc w:val="right"/>
      </w:pPr>
    </w:p>
    <w:p w:rsidR="00B80359" w:rsidRDefault="00B80359" w:rsidP="00B80359">
      <w:pPr>
        <w:pStyle w:val="Standard"/>
        <w:jc w:val="center"/>
        <w:rPr>
          <w:sz w:val="28"/>
        </w:rPr>
      </w:pPr>
      <w:r>
        <w:rPr>
          <w:sz w:val="28"/>
        </w:rPr>
        <w:t xml:space="preserve">                                                 Регистрационный №___ от «___»____________20___г.</w:t>
      </w:r>
    </w:p>
    <w:p w:rsidR="00B80359" w:rsidRDefault="00B80359" w:rsidP="00B80359">
      <w:pPr>
        <w:pStyle w:val="Standard"/>
        <w:jc w:val="right"/>
        <w:rPr>
          <w:sz w:val="28"/>
        </w:rPr>
      </w:pPr>
    </w:p>
    <w:p w:rsidR="00B80359" w:rsidRDefault="00B80359" w:rsidP="00B80359">
      <w:pPr>
        <w:pStyle w:val="Standard"/>
        <w:jc w:val="right"/>
      </w:pPr>
      <w:r>
        <w:rPr>
          <w:sz w:val="28"/>
        </w:rPr>
        <w:t>Руководитель органа по труду</w:t>
      </w:r>
      <w:r>
        <w:t>______________________________</w:t>
      </w:r>
    </w:p>
    <w:p w:rsidR="00B80359" w:rsidRDefault="00B80359" w:rsidP="00B80359">
      <w:pPr>
        <w:pStyle w:val="Standard"/>
        <w:jc w:val="right"/>
      </w:pPr>
      <w:r>
        <w:t xml:space="preserve">                                                                    (должность, Ф.И.О. и подпись)  </w:t>
      </w:r>
    </w:p>
    <w:p w:rsidR="00B80359" w:rsidRDefault="00B80359" w:rsidP="00B80359">
      <w:pPr>
        <w:pStyle w:val="Standard"/>
        <w:jc w:val="right"/>
        <w:rPr>
          <w:sz w:val="28"/>
        </w:rPr>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pPr>
    </w:p>
    <w:p w:rsidR="00B80359" w:rsidRDefault="00B80359" w:rsidP="00B80359">
      <w:pPr>
        <w:pStyle w:val="Standard"/>
        <w:rPr>
          <w:b/>
          <w:sz w:val="32"/>
        </w:rPr>
      </w:pPr>
    </w:p>
    <w:p w:rsidR="00B80359" w:rsidRDefault="00B80359" w:rsidP="00B80359">
      <w:pPr>
        <w:pStyle w:val="Standard"/>
        <w:tabs>
          <w:tab w:val="left" w:pos="2160"/>
        </w:tabs>
        <w:ind w:left="1080" w:hanging="720"/>
        <w:jc w:val="center"/>
        <w:rPr>
          <w:b/>
          <w:sz w:val="32"/>
        </w:rPr>
      </w:pPr>
      <w:r>
        <w:rPr>
          <w:b/>
          <w:sz w:val="32"/>
        </w:rPr>
        <w:t>Общие положения</w:t>
      </w:r>
    </w:p>
    <w:p w:rsidR="00B80359" w:rsidRDefault="00B80359" w:rsidP="00B80359">
      <w:pPr>
        <w:pStyle w:val="Standard"/>
        <w:ind w:left="360"/>
        <w:jc w:val="both"/>
        <w:rPr>
          <w:b/>
          <w:sz w:val="32"/>
        </w:rPr>
      </w:pPr>
    </w:p>
    <w:p w:rsidR="00B80359" w:rsidRDefault="00B80359" w:rsidP="00B80359">
      <w:pPr>
        <w:pStyle w:val="Standard"/>
        <w:ind w:firstLine="360"/>
        <w:jc w:val="both"/>
      </w:pPr>
      <w:r>
        <w:rPr>
          <w:sz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центре развития ребёнка - детском саду № 39  </w:t>
      </w:r>
      <w:r>
        <w:rPr>
          <w:sz w:val="28"/>
          <w:szCs w:val="28"/>
        </w:rPr>
        <w:t>г</w:t>
      </w:r>
      <w:proofErr w:type="gramStart"/>
      <w:r>
        <w:rPr>
          <w:sz w:val="28"/>
          <w:szCs w:val="28"/>
        </w:rPr>
        <w:t>.У</w:t>
      </w:r>
      <w:proofErr w:type="gramEnd"/>
      <w:r>
        <w:rPr>
          <w:sz w:val="28"/>
          <w:szCs w:val="28"/>
        </w:rPr>
        <w:t>ссурийска Уссурийского городского округа.</w:t>
      </w:r>
    </w:p>
    <w:p w:rsidR="00B80359" w:rsidRDefault="00B80359" w:rsidP="00B80359">
      <w:pPr>
        <w:pStyle w:val="2"/>
        <w:ind w:firstLine="426"/>
      </w:pPr>
      <w:r>
        <w:t>1.2. Основой для заключения коллективного договора являются:</w:t>
      </w:r>
    </w:p>
    <w:p w:rsidR="00B80359" w:rsidRDefault="00B80359" w:rsidP="00B80359">
      <w:pPr>
        <w:pStyle w:val="2"/>
        <w:ind w:firstLine="426"/>
      </w:pPr>
      <w:r>
        <w:t>Трудовой кодекс Российской Федерации (далее – ТК РФ);</w:t>
      </w:r>
    </w:p>
    <w:p w:rsidR="00B80359" w:rsidRDefault="00B80359" w:rsidP="00B80359">
      <w:pPr>
        <w:pStyle w:val="2"/>
        <w:ind w:firstLine="426"/>
      </w:pPr>
      <w:r>
        <w:t>Федеральный закон от 12 января 1996 г. №10-ФЗ «О профессиональных союзах, их правах и гарантиях деятельности»;</w:t>
      </w:r>
    </w:p>
    <w:p w:rsidR="00B80359" w:rsidRDefault="00B80359" w:rsidP="00B80359">
      <w:pPr>
        <w:pStyle w:val="2"/>
        <w:ind w:firstLine="426"/>
      </w:pPr>
      <w:r>
        <w:t>Федеральный закон от 29 декабря 2012 г. 273-ФЗ «Об образовании в Российской Федерации»;</w:t>
      </w:r>
    </w:p>
    <w:p w:rsidR="00B80359" w:rsidRDefault="00B80359" w:rsidP="00B80359">
      <w:pPr>
        <w:pStyle w:val="2"/>
        <w:ind w:firstLine="426"/>
      </w:pPr>
      <w:r>
        <w:t>Соглашение между профсоюзами, Работодателями и администрацией Приморского края о регулировании социально-трудовых отношений на 2014 - 2016 годы;</w:t>
      </w:r>
    </w:p>
    <w:p w:rsidR="00B80359" w:rsidRDefault="00B80359" w:rsidP="00B80359">
      <w:pPr>
        <w:pStyle w:val="2"/>
        <w:ind w:firstLine="426"/>
      </w:pPr>
      <w:r>
        <w:t>Закон Приморского края «О социальном партнерстве» от 26.12.2014г. № 531-КЗ.</w:t>
      </w:r>
    </w:p>
    <w:p w:rsidR="00B80359" w:rsidRDefault="00B80359" w:rsidP="00B80359">
      <w:pPr>
        <w:pStyle w:val="2"/>
        <w:ind w:firstLine="426"/>
      </w:pPr>
      <w: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дошкольного образовательного учреждения центра развития ребёнка - детского сада № 39 г</w:t>
      </w:r>
      <w:proofErr w:type="gramStart"/>
      <w:r>
        <w:t>.У</w:t>
      </w:r>
      <w:proofErr w:type="gramEnd"/>
      <w:r>
        <w:t>ссурийска Уссурийского городского округа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содержащими нормы трудового права, соглашениями.</w:t>
      </w:r>
    </w:p>
    <w:p w:rsidR="00B80359" w:rsidRDefault="00B80359" w:rsidP="00B80359">
      <w:pPr>
        <w:pStyle w:val="2"/>
      </w:pPr>
      <w:r>
        <w:t>Сторонами коллективного договора являются:</w:t>
      </w:r>
    </w:p>
    <w:p w:rsidR="00B80359" w:rsidRDefault="00B80359" w:rsidP="00B80359">
      <w:pPr>
        <w:pStyle w:val="Standard"/>
        <w:jc w:val="both"/>
        <w:rPr>
          <w:sz w:val="28"/>
        </w:rPr>
      </w:pPr>
      <w:r>
        <w:rPr>
          <w:sz w:val="28"/>
        </w:rPr>
        <w:t xml:space="preserve">Работодатель в лице его представителя – заведующего </w:t>
      </w:r>
      <w:proofErr w:type="spellStart"/>
      <w:r>
        <w:rPr>
          <w:sz w:val="28"/>
        </w:rPr>
        <w:t>Симушкиной</w:t>
      </w:r>
      <w:proofErr w:type="spellEnd"/>
      <w:r>
        <w:rPr>
          <w:sz w:val="28"/>
        </w:rPr>
        <w:t xml:space="preserve"> Елены Владимировны  (далее - Работодатель);</w:t>
      </w:r>
    </w:p>
    <w:p w:rsidR="00B80359" w:rsidRDefault="00B80359" w:rsidP="00B80359">
      <w:pPr>
        <w:pStyle w:val="Standard"/>
        <w:jc w:val="both"/>
        <w:rPr>
          <w:sz w:val="28"/>
        </w:rPr>
      </w:pPr>
      <w:r>
        <w:rPr>
          <w:sz w:val="28"/>
        </w:rPr>
        <w:t xml:space="preserve">работники Учреждения в лице их представителя – первичной профсоюзной организации в лице председателя первичной профсоюзной организации (далее выборный орган первичной профсоюзной организации) </w:t>
      </w:r>
      <w:proofErr w:type="spellStart"/>
      <w:r>
        <w:rPr>
          <w:sz w:val="28"/>
        </w:rPr>
        <w:t>Савенко</w:t>
      </w:r>
      <w:proofErr w:type="spellEnd"/>
      <w:r>
        <w:rPr>
          <w:sz w:val="28"/>
        </w:rPr>
        <w:t xml:space="preserve"> Натальи Викторовны.</w:t>
      </w:r>
    </w:p>
    <w:p w:rsidR="00B80359" w:rsidRDefault="00B80359" w:rsidP="00B80359">
      <w:pPr>
        <w:pStyle w:val="2"/>
      </w:pPr>
      <w:r>
        <w:rPr>
          <w:szCs w:val="28"/>
        </w:rPr>
        <w:t xml:space="preserve">1.4. </w:t>
      </w:r>
      <w:r>
        <w:t>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B80359" w:rsidRDefault="00B80359" w:rsidP="00B80359">
      <w:pPr>
        <w:pStyle w:val="2"/>
        <w:rPr>
          <w:szCs w:val="28"/>
        </w:rPr>
      </w:pPr>
      <w:r>
        <w:rPr>
          <w:szCs w:val="28"/>
        </w:rPr>
        <w:t>1.5. Работодатель обязан ознакомить под роспись с текстом коллективного договора всех работников Учреждения в течение 30 дней после его подписания.</w:t>
      </w:r>
    </w:p>
    <w:p w:rsidR="00B80359" w:rsidRDefault="00B80359" w:rsidP="00B80359">
      <w:pPr>
        <w:pStyle w:val="2"/>
      </w:pPr>
      <w:r>
        <w:rPr>
          <w:szCs w:val="28"/>
        </w:rPr>
        <w:lastRenderedPageBreak/>
        <w:t xml:space="preserve">1.6. </w:t>
      </w:r>
      <w:r>
        <w:t>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B80359" w:rsidRDefault="00B80359" w:rsidP="00B80359">
      <w:pPr>
        <w:pStyle w:val="2"/>
      </w:pPr>
      <w:r>
        <w:rPr>
          <w:szCs w:val="28"/>
        </w:rPr>
        <w:t xml:space="preserve">1.7. </w:t>
      </w:r>
      <w: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B80359" w:rsidRDefault="00B80359" w:rsidP="00B80359">
      <w:pPr>
        <w:pStyle w:val="2"/>
      </w:pPr>
      <w: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80359" w:rsidRDefault="00B80359" w:rsidP="00B80359">
      <w:pPr>
        <w:pStyle w:val="2"/>
      </w:pPr>
      <w: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80359" w:rsidRDefault="00B80359" w:rsidP="00B80359">
      <w:pPr>
        <w:pStyle w:val="2"/>
      </w:pPr>
      <w:r>
        <w:t>1.9. При ликвидации Учреждения коллективный договор сохраняет свое    действие в течение всего срока проведения ликвидации.</w:t>
      </w:r>
    </w:p>
    <w:p w:rsidR="00B80359" w:rsidRDefault="00B80359" w:rsidP="00B80359">
      <w:pPr>
        <w:pStyle w:val="2"/>
      </w:pPr>
      <w: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80359" w:rsidRDefault="00B80359" w:rsidP="00B80359">
      <w:pPr>
        <w:pStyle w:val="2"/>
      </w:pPr>
      <w:r>
        <w:t xml:space="preserve">1.11. </w:t>
      </w:r>
      <w:proofErr w:type="gramStart"/>
      <w:r>
        <w:t>Контроль за</w:t>
      </w:r>
      <w:proofErr w:type="gramEnd"/>
      <w: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80359" w:rsidRDefault="00B80359" w:rsidP="00B80359">
      <w:pPr>
        <w:pStyle w:val="2"/>
      </w:pPr>
      <w: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80359" w:rsidRDefault="00B80359" w:rsidP="00B80359">
      <w:pPr>
        <w:pStyle w:val="2"/>
      </w:pPr>
      <w:r>
        <w:t>1.13. Локальные нормативные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профсоюзной организации.</w:t>
      </w:r>
    </w:p>
    <w:p w:rsidR="00B80359" w:rsidRDefault="00B80359" w:rsidP="00B80359">
      <w:pPr>
        <w:pStyle w:val="2"/>
      </w:pPr>
      <w:r>
        <w:t>1.14. Работодатель обязуется обеспечивать гласность содержания и выполнения условий коллективного договора.</w:t>
      </w:r>
    </w:p>
    <w:p w:rsidR="00B80359" w:rsidRDefault="00B80359" w:rsidP="00B80359">
      <w:pPr>
        <w:pStyle w:val="2"/>
      </w:pPr>
      <w: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80359" w:rsidRDefault="00B80359" w:rsidP="00B80359">
      <w:pPr>
        <w:pStyle w:val="2"/>
      </w:pPr>
      <w:r>
        <w:t>1.16. Настоящий коллективный договор вступает в силу с момента его подписания сторонами и действует по 2018 год включительно.</w:t>
      </w:r>
    </w:p>
    <w:p w:rsidR="00B80359" w:rsidRDefault="00B80359" w:rsidP="00B80359">
      <w:pPr>
        <w:pStyle w:val="2"/>
      </w:pPr>
    </w:p>
    <w:p w:rsidR="00B80359" w:rsidRDefault="00B80359" w:rsidP="00B80359">
      <w:pPr>
        <w:pStyle w:val="Standard"/>
        <w:ind w:left="1080"/>
        <w:jc w:val="center"/>
      </w:pPr>
      <w:r>
        <w:rPr>
          <w:b/>
          <w:sz w:val="32"/>
          <w:lang w:val="en-US"/>
        </w:rPr>
        <w:t>II</w:t>
      </w:r>
      <w:r>
        <w:rPr>
          <w:b/>
          <w:sz w:val="32"/>
        </w:rPr>
        <w:t>. Гарантии при заключении, изменении и расторжении трудового договора</w:t>
      </w:r>
    </w:p>
    <w:p w:rsidR="00B80359" w:rsidRDefault="00B80359" w:rsidP="00B80359">
      <w:pPr>
        <w:pStyle w:val="31"/>
        <w:spacing w:after="0"/>
        <w:jc w:val="both"/>
      </w:pPr>
      <w:r>
        <w:rPr>
          <w:sz w:val="20"/>
          <w:szCs w:val="20"/>
        </w:rPr>
        <w:tab/>
      </w:r>
      <w:r>
        <w:rPr>
          <w:sz w:val="28"/>
          <w:szCs w:val="20"/>
        </w:rPr>
        <w:t>2.</w:t>
      </w:r>
      <w:r>
        <w:rPr>
          <w:sz w:val="28"/>
          <w:szCs w:val="20"/>
        </w:rPr>
        <w:tab/>
        <w:t>Стороны договорились, что:</w:t>
      </w:r>
    </w:p>
    <w:p w:rsidR="00B80359" w:rsidRDefault="00B80359" w:rsidP="00B80359">
      <w:pPr>
        <w:pStyle w:val="31"/>
        <w:spacing w:after="0"/>
        <w:jc w:val="both"/>
        <w:rPr>
          <w:sz w:val="28"/>
          <w:szCs w:val="20"/>
        </w:rPr>
      </w:pPr>
      <w:r>
        <w:rPr>
          <w:sz w:val="28"/>
          <w:szCs w:val="20"/>
        </w:rPr>
        <w:lastRenderedPageBreak/>
        <w:tab/>
        <w:t>2.1.</w:t>
      </w:r>
      <w:r>
        <w:rPr>
          <w:sz w:val="28"/>
          <w:szCs w:val="20"/>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B80359" w:rsidRDefault="00B80359" w:rsidP="00B80359">
      <w:pPr>
        <w:pStyle w:val="31"/>
        <w:spacing w:after="0"/>
        <w:jc w:val="both"/>
        <w:rPr>
          <w:sz w:val="28"/>
          <w:szCs w:val="20"/>
        </w:rPr>
      </w:pPr>
      <w:r>
        <w:rPr>
          <w:sz w:val="28"/>
          <w:szCs w:val="20"/>
        </w:rPr>
        <w:tab/>
        <w:t>2.2.</w:t>
      </w:r>
      <w:r>
        <w:rPr>
          <w:sz w:val="28"/>
          <w:szCs w:val="20"/>
        </w:rPr>
        <w:tab/>
        <w:t>Работодатель обязуется:</w:t>
      </w:r>
    </w:p>
    <w:p w:rsidR="00B80359" w:rsidRDefault="00B80359" w:rsidP="00B80359">
      <w:pPr>
        <w:pStyle w:val="31"/>
        <w:spacing w:after="0"/>
        <w:jc w:val="both"/>
        <w:rPr>
          <w:sz w:val="28"/>
          <w:szCs w:val="20"/>
        </w:rPr>
      </w:pPr>
      <w:r>
        <w:rPr>
          <w:sz w:val="28"/>
          <w:szCs w:val="20"/>
        </w:rPr>
        <w:tab/>
        <w:t>2.2.1.</w:t>
      </w:r>
      <w:r>
        <w:rPr>
          <w:sz w:val="28"/>
          <w:szCs w:val="20"/>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80359" w:rsidRDefault="00B80359" w:rsidP="00B80359">
      <w:pPr>
        <w:pStyle w:val="31"/>
        <w:spacing w:after="0"/>
        <w:ind w:firstLine="709"/>
        <w:jc w:val="both"/>
      </w:pPr>
      <w:r>
        <w:rPr>
          <w:iCs/>
          <w:sz w:val="28"/>
          <w:szCs w:val="20"/>
        </w:rPr>
        <w:t>2.2.2. При приеме на работу (до подписания трудового договора) ознакомить работников под роспись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80359" w:rsidRDefault="00B80359" w:rsidP="00B80359">
      <w:pPr>
        <w:pStyle w:val="31"/>
        <w:spacing w:after="0"/>
        <w:ind w:firstLine="709"/>
        <w:jc w:val="both"/>
        <w:rPr>
          <w:sz w:val="28"/>
          <w:szCs w:val="20"/>
        </w:rPr>
      </w:pPr>
      <w:r>
        <w:rPr>
          <w:sz w:val="28"/>
          <w:szCs w:val="20"/>
        </w:rPr>
        <w:t>2.2.3.</w:t>
      </w:r>
      <w:r>
        <w:rPr>
          <w:sz w:val="28"/>
          <w:szCs w:val="20"/>
        </w:rPr>
        <w:tab/>
        <w:t>В трудовой договор включать обязательные условия, указанные в статье 57 ТК РФ.</w:t>
      </w:r>
    </w:p>
    <w:p w:rsidR="00B80359" w:rsidRDefault="00B80359" w:rsidP="00B80359">
      <w:pPr>
        <w:pStyle w:val="31"/>
        <w:spacing w:after="0"/>
        <w:ind w:firstLine="709"/>
        <w:jc w:val="both"/>
        <w:rPr>
          <w:sz w:val="28"/>
          <w:szCs w:val="20"/>
        </w:rPr>
      </w:pPr>
      <w:proofErr w:type="gramStart"/>
      <w:r>
        <w:rPr>
          <w:sz w:val="28"/>
          <w:szCs w:val="20"/>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B80359" w:rsidRDefault="00B80359" w:rsidP="00B80359">
      <w:pPr>
        <w:pStyle w:val="31"/>
        <w:spacing w:after="0"/>
        <w:ind w:firstLine="709"/>
        <w:jc w:val="both"/>
        <w:rPr>
          <w:sz w:val="28"/>
          <w:szCs w:val="20"/>
        </w:rPr>
      </w:pPr>
      <w:r>
        <w:rPr>
          <w:sz w:val="28"/>
          <w:szCs w:val="20"/>
        </w:rPr>
        <w:t>В трудовом договоре оговаривать объем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80359" w:rsidRDefault="00B80359" w:rsidP="00B80359">
      <w:pPr>
        <w:pStyle w:val="31"/>
        <w:spacing w:after="0"/>
        <w:ind w:firstLine="709"/>
        <w:jc w:val="both"/>
        <w:rPr>
          <w:iCs/>
          <w:sz w:val="28"/>
          <w:szCs w:val="20"/>
        </w:rPr>
      </w:pPr>
      <w:r>
        <w:rPr>
          <w:iCs/>
          <w:sz w:val="28"/>
          <w:szCs w:val="20"/>
        </w:rPr>
        <w:t>Высвобождающуюся в связи с увольнением педагогических работников  нагрузку предлагать, прежде всего, тем педагогическим работникам,  нагрузка которых установлена в объеме менее нормы часов за ставку заработной платы.</w:t>
      </w:r>
    </w:p>
    <w:p w:rsidR="00B80359" w:rsidRDefault="00B80359" w:rsidP="00B80359">
      <w:pPr>
        <w:pStyle w:val="31"/>
        <w:spacing w:after="0"/>
        <w:ind w:firstLine="708"/>
        <w:jc w:val="both"/>
        <w:rPr>
          <w:sz w:val="28"/>
          <w:szCs w:val="20"/>
        </w:rPr>
      </w:pPr>
      <w:r>
        <w:rPr>
          <w:sz w:val="28"/>
          <w:szCs w:val="20"/>
        </w:rPr>
        <w:t>2.2.4.</w:t>
      </w:r>
      <w:r>
        <w:rPr>
          <w:sz w:val="28"/>
          <w:szCs w:val="20"/>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80359" w:rsidRDefault="00B80359" w:rsidP="00B80359">
      <w:pPr>
        <w:pStyle w:val="31"/>
        <w:spacing w:after="0"/>
        <w:ind w:firstLine="708"/>
        <w:jc w:val="both"/>
        <w:rPr>
          <w:sz w:val="28"/>
          <w:szCs w:val="20"/>
        </w:rPr>
      </w:pPr>
      <w:r>
        <w:rPr>
          <w:sz w:val="28"/>
          <w:szCs w:val="20"/>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80359" w:rsidRDefault="00B80359" w:rsidP="00B80359">
      <w:pPr>
        <w:pStyle w:val="31"/>
        <w:spacing w:after="0"/>
        <w:ind w:firstLine="708"/>
        <w:jc w:val="both"/>
        <w:rPr>
          <w:sz w:val="28"/>
          <w:szCs w:val="20"/>
        </w:rPr>
      </w:pPr>
      <w:r>
        <w:rPr>
          <w:sz w:val="28"/>
          <w:szCs w:val="20"/>
        </w:rPr>
        <w:t>2.2.5.</w:t>
      </w:r>
      <w:r>
        <w:rPr>
          <w:sz w:val="28"/>
          <w:szCs w:val="20"/>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80359" w:rsidRDefault="00B80359" w:rsidP="00B80359">
      <w:pPr>
        <w:pStyle w:val="31"/>
        <w:spacing w:after="0"/>
        <w:ind w:firstLine="708"/>
        <w:jc w:val="both"/>
        <w:rPr>
          <w:sz w:val="28"/>
          <w:szCs w:val="20"/>
        </w:rPr>
      </w:pPr>
      <w:r>
        <w:rPr>
          <w:sz w:val="28"/>
          <w:szCs w:val="20"/>
        </w:rPr>
        <w:lastRenderedPageBreak/>
        <w:t>2.2.6.</w:t>
      </w:r>
      <w:r>
        <w:rPr>
          <w:sz w:val="28"/>
          <w:szCs w:val="20"/>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80359" w:rsidRDefault="00B80359" w:rsidP="00B80359">
      <w:pPr>
        <w:pStyle w:val="31"/>
        <w:spacing w:after="0"/>
        <w:ind w:firstLine="708"/>
        <w:jc w:val="both"/>
        <w:rPr>
          <w:sz w:val="28"/>
          <w:szCs w:val="20"/>
        </w:rPr>
      </w:pPr>
      <w:r>
        <w:rPr>
          <w:sz w:val="28"/>
          <w:szCs w:val="20"/>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80359" w:rsidRDefault="00B80359" w:rsidP="00B80359">
      <w:pPr>
        <w:pStyle w:val="31"/>
        <w:spacing w:after="0"/>
        <w:ind w:firstLine="709"/>
        <w:jc w:val="both"/>
        <w:rPr>
          <w:sz w:val="28"/>
          <w:szCs w:val="20"/>
        </w:rPr>
      </w:pPr>
      <w:r>
        <w:rPr>
          <w:sz w:val="28"/>
          <w:szCs w:val="20"/>
        </w:rPr>
        <w:t>2.2.7.</w:t>
      </w:r>
      <w:r>
        <w:rPr>
          <w:sz w:val="28"/>
          <w:szCs w:val="20"/>
        </w:rPr>
        <w:tab/>
      </w:r>
      <w:proofErr w:type="gramStart"/>
      <w:r>
        <w:rPr>
          <w:sz w:val="28"/>
          <w:szCs w:val="20"/>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B80359" w:rsidRDefault="00B80359" w:rsidP="00B80359">
      <w:pPr>
        <w:pStyle w:val="31"/>
        <w:spacing w:after="0"/>
        <w:ind w:firstLine="709"/>
        <w:jc w:val="both"/>
        <w:rPr>
          <w:sz w:val="28"/>
          <w:szCs w:val="20"/>
        </w:rPr>
      </w:pPr>
      <w:r>
        <w:rPr>
          <w:sz w:val="28"/>
          <w:szCs w:val="20"/>
        </w:rPr>
        <w:t>Массовым является увольнение 1% от общего числа работников в течение 30 дней.</w:t>
      </w:r>
    </w:p>
    <w:p w:rsidR="00B80359" w:rsidRDefault="00B80359" w:rsidP="00B80359">
      <w:pPr>
        <w:pStyle w:val="31"/>
        <w:spacing w:after="0"/>
        <w:ind w:firstLine="709"/>
        <w:jc w:val="both"/>
      </w:pPr>
      <w:r>
        <w:rPr>
          <w:sz w:val="28"/>
          <w:szCs w:val="20"/>
        </w:rPr>
        <w:t>2.2.8.</w:t>
      </w:r>
      <w:r>
        <w:rPr>
          <w:sz w:val="28"/>
          <w:szCs w:val="20"/>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80359" w:rsidRDefault="00B80359" w:rsidP="00B80359">
      <w:pPr>
        <w:pStyle w:val="31"/>
        <w:spacing w:after="0"/>
        <w:jc w:val="both"/>
        <w:rPr>
          <w:sz w:val="28"/>
          <w:szCs w:val="20"/>
        </w:rPr>
      </w:pPr>
      <w:r>
        <w:rPr>
          <w:sz w:val="28"/>
          <w:szCs w:val="20"/>
        </w:rPr>
        <w:tab/>
        <w:t xml:space="preserve">- </w:t>
      </w:r>
      <w:proofErr w:type="spellStart"/>
      <w:r>
        <w:rPr>
          <w:sz w:val="28"/>
          <w:szCs w:val="20"/>
        </w:rPr>
        <w:t>предпенсионного</w:t>
      </w:r>
      <w:proofErr w:type="spellEnd"/>
      <w:r>
        <w:rPr>
          <w:sz w:val="28"/>
          <w:szCs w:val="20"/>
        </w:rPr>
        <w:t xml:space="preserve"> возраста (за 2 года до пенсии);</w:t>
      </w:r>
    </w:p>
    <w:p w:rsidR="00B80359" w:rsidRDefault="00B80359" w:rsidP="00B80359">
      <w:pPr>
        <w:pStyle w:val="31"/>
        <w:spacing w:after="0"/>
        <w:jc w:val="both"/>
        <w:rPr>
          <w:sz w:val="28"/>
          <w:szCs w:val="20"/>
        </w:rPr>
      </w:pPr>
      <w:r>
        <w:rPr>
          <w:sz w:val="28"/>
          <w:szCs w:val="20"/>
        </w:rPr>
        <w:tab/>
        <w:t xml:space="preserve">- </w:t>
      </w:r>
      <w:proofErr w:type="gramStart"/>
      <w:r>
        <w:rPr>
          <w:sz w:val="28"/>
          <w:szCs w:val="20"/>
        </w:rPr>
        <w:t>проработавшие</w:t>
      </w:r>
      <w:proofErr w:type="gramEnd"/>
      <w:r>
        <w:rPr>
          <w:sz w:val="28"/>
          <w:szCs w:val="20"/>
        </w:rPr>
        <w:t xml:space="preserve"> в Учреждении свыше 10 лет;</w:t>
      </w:r>
    </w:p>
    <w:p w:rsidR="00B80359" w:rsidRDefault="00B80359" w:rsidP="00B80359">
      <w:pPr>
        <w:pStyle w:val="31"/>
        <w:spacing w:after="0"/>
        <w:jc w:val="both"/>
        <w:rPr>
          <w:sz w:val="28"/>
          <w:szCs w:val="20"/>
        </w:rPr>
      </w:pPr>
      <w:r>
        <w:rPr>
          <w:sz w:val="28"/>
          <w:szCs w:val="20"/>
        </w:rPr>
        <w:tab/>
        <w:t>- одинокие матери, воспитывающие ребенка в возрасте до 16 лет;</w:t>
      </w:r>
    </w:p>
    <w:p w:rsidR="00B80359" w:rsidRDefault="00B80359" w:rsidP="00B80359">
      <w:pPr>
        <w:pStyle w:val="31"/>
        <w:spacing w:after="0"/>
        <w:jc w:val="both"/>
        <w:rPr>
          <w:sz w:val="28"/>
          <w:szCs w:val="20"/>
        </w:rPr>
      </w:pPr>
      <w:r>
        <w:rPr>
          <w:sz w:val="28"/>
          <w:szCs w:val="20"/>
        </w:rPr>
        <w:tab/>
        <w:t>- одинокие отцы, воспитывающие ребенка в возрасте до 16 лет;</w:t>
      </w:r>
    </w:p>
    <w:p w:rsidR="00B80359" w:rsidRDefault="00B80359" w:rsidP="00B80359">
      <w:pPr>
        <w:pStyle w:val="31"/>
        <w:spacing w:after="0"/>
        <w:jc w:val="both"/>
        <w:rPr>
          <w:sz w:val="28"/>
          <w:szCs w:val="20"/>
        </w:rPr>
      </w:pPr>
      <w:r>
        <w:rPr>
          <w:sz w:val="28"/>
          <w:szCs w:val="20"/>
        </w:rPr>
        <w:tab/>
        <w:t>- родители, имеющие ребенка – инвалида в возрасте до 18 лет;</w:t>
      </w:r>
    </w:p>
    <w:p w:rsidR="00B80359" w:rsidRDefault="00B80359" w:rsidP="00B80359">
      <w:pPr>
        <w:pStyle w:val="31"/>
        <w:spacing w:after="0"/>
        <w:jc w:val="both"/>
        <w:rPr>
          <w:sz w:val="28"/>
          <w:szCs w:val="20"/>
        </w:rPr>
      </w:pPr>
      <w:r>
        <w:rPr>
          <w:sz w:val="28"/>
          <w:szCs w:val="20"/>
        </w:rPr>
        <w:tab/>
      </w:r>
      <w:proofErr w:type="gramStart"/>
      <w:r>
        <w:rPr>
          <w:sz w:val="28"/>
          <w:szCs w:val="20"/>
        </w:rPr>
        <w:t>- награжденные государственными и (или) ведомственными наградами в связи с педагогической деятельностью;</w:t>
      </w:r>
      <w:proofErr w:type="gramEnd"/>
    </w:p>
    <w:p w:rsidR="00B80359" w:rsidRDefault="00B80359" w:rsidP="00B80359">
      <w:pPr>
        <w:pStyle w:val="31"/>
        <w:spacing w:after="0"/>
        <w:jc w:val="both"/>
        <w:rPr>
          <w:sz w:val="28"/>
          <w:szCs w:val="20"/>
        </w:rPr>
      </w:pPr>
      <w:r>
        <w:rPr>
          <w:sz w:val="28"/>
          <w:szCs w:val="20"/>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80359" w:rsidRDefault="00B80359" w:rsidP="00B80359">
      <w:pPr>
        <w:pStyle w:val="31"/>
        <w:spacing w:after="0"/>
        <w:ind w:firstLine="709"/>
        <w:jc w:val="both"/>
        <w:rPr>
          <w:sz w:val="28"/>
          <w:szCs w:val="20"/>
        </w:rPr>
      </w:pPr>
      <w:r>
        <w:rPr>
          <w:sz w:val="28"/>
          <w:szCs w:val="20"/>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80359" w:rsidRDefault="00B80359" w:rsidP="00B80359">
      <w:pPr>
        <w:pStyle w:val="31"/>
        <w:tabs>
          <w:tab w:val="left" w:pos="1620"/>
        </w:tabs>
        <w:spacing w:after="0"/>
        <w:ind w:firstLine="708"/>
        <w:jc w:val="both"/>
        <w:rPr>
          <w:sz w:val="28"/>
          <w:szCs w:val="20"/>
        </w:rPr>
      </w:pPr>
      <w:r>
        <w:rPr>
          <w:sz w:val="28"/>
          <w:szCs w:val="20"/>
        </w:rPr>
        <w:t>2.2.10.</w:t>
      </w:r>
      <w:r>
        <w:rPr>
          <w:sz w:val="28"/>
          <w:szCs w:val="20"/>
        </w:rPr>
        <w:tab/>
        <w:t xml:space="preserve">С учетом мнения выборного органа первичной профсоюзной организации определять формы профессионального </w:t>
      </w:r>
      <w:proofErr w:type="gramStart"/>
      <w:r>
        <w:rPr>
          <w:sz w:val="28"/>
          <w:szCs w:val="20"/>
        </w:rPr>
        <w:t>обучения по программам</w:t>
      </w:r>
      <w:proofErr w:type="gramEnd"/>
      <w:r>
        <w:rPr>
          <w:sz w:val="28"/>
          <w:szCs w:val="20"/>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w:t>
      </w:r>
      <w:r>
        <w:rPr>
          <w:sz w:val="28"/>
          <w:szCs w:val="20"/>
        </w:rPr>
        <w:lastRenderedPageBreak/>
        <w:t>специальностей на каждый календарный год с учетом перспектив развития Учреждения.</w:t>
      </w:r>
    </w:p>
    <w:p w:rsidR="00B80359" w:rsidRDefault="00B80359" w:rsidP="00B80359">
      <w:pPr>
        <w:pStyle w:val="31"/>
        <w:tabs>
          <w:tab w:val="left" w:pos="1620"/>
        </w:tabs>
        <w:spacing w:after="0"/>
        <w:ind w:firstLine="708"/>
        <w:jc w:val="both"/>
        <w:rPr>
          <w:sz w:val="28"/>
          <w:szCs w:val="20"/>
        </w:rPr>
      </w:pPr>
      <w:r>
        <w:rPr>
          <w:sz w:val="28"/>
          <w:szCs w:val="20"/>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80359" w:rsidRDefault="00B80359" w:rsidP="00B80359">
      <w:pPr>
        <w:pStyle w:val="31"/>
        <w:tabs>
          <w:tab w:val="left" w:pos="1620"/>
        </w:tabs>
        <w:spacing w:after="0"/>
        <w:ind w:firstLine="708"/>
        <w:jc w:val="both"/>
      </w:pPr>
      <w:r>
        <w:rPr>
          <w:color w:val="000000"/>
          <w:sz w:val="28"/>
          <w:szCs w:val="20"/>
        </w:rPr>
        <w:t>2.2.12.</w:t>
      </w:r>
      <w:r>
        <w:rPr>
          <w:sz w:val="28"/>
          <w:szCs w:val="20"/>
        </w:rPr>
        <w:tab/>
      </w:r>
      <w:proofErr w:type="gramStart"/>
      <w:r>
        <w:rPr>
          <w:sz w:val="28"/>
          <w:szCs w:val="20"/>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sz w:val="28"/>
          <w:szCs w:val="20"/>
        </w:rPr>
        <w:t xml:space="preserve"> документами, подтверждающими фактически произведенные расходы.</w:t>
      </w:r>
    </w:p>
    <w:p w:rsidR="00B80359" w:rsidRDefault="00B80359" w:rsidP="00B80359">
      <w:pPr>
        <w:pStyle w:val="Standard"/>
        <w:shd w:val="clear" w:color="auto" w:fill="FFFFFF"/>
        <w:tabs>
          <w:tab w:val="left" w:pos="1464"/>
        </w:tabs>
        <w:ind w:firstLine="709"/>
        <w:rPr>
          <w:sz w:val="28"/>
        </w:rPr>
      </w:pPr>
      <w:proofErr w:type="gramStart"/>
      <w:r>
        <w:rPr>
          <w:sz w:val="28"/>
        </w:rPr>
        <w:t xml:space="preserve">2.2.13.В случае направления в служебную командировку Работодатель обязан возмещать работнику: </w:t>
      </w:r>
      <w:r>
        <w:rPr>
          <w:sz w:val="28"/>
        </w:rPr>
        <w:br/>
        <w:t xml:space="preserve">- расходы по проезду; </w:t>
      </w:r>
      <w:r>
        <w:rPr>
          <w:sz w:val="28"/>
        </w:rPr>
        <w:br/>
        <w:t xml:space="preserve">- расходы по найму жилого помещения; </w:t>
      </w:r>
      <w:r>
        <w:rPr>
          <w:sz w:val="28"/>
        </w:rPr>
        <w:br/>
        <w:t xml:space="preserve">- дополнительные расходы, связанные с проживанием вне места постоянного жительства (суточные); </w:t>
      </w:r>
      <w:r>
        <w:rPr>
          <w:sz w:val="28"/>
        </w:rPr>
        <w:br/>
        <w:t>- иные расходы, произведенные работником с разрешения или ведома Работодателя.</w:t>
      </w:r>
      <w:proofErr w:type="gramEnd"/>
    </w:p>
    <w:p w:rsidR="00B80359" w:rsidRDefault="00B80359" w:rsidP="00B80359">
      <w:pPr>
        <w:pStyle w:val="31"/>
        <w:tabs>
          <w:tab w:val="left" w:pos="1620"/>
        </w:tabs>
        <w:spacing w:after="0"/>
        <w:ind w:firstLine="708"/>
        <w:jc w:val="both"/>
      </w:pPr>
      <w:r>
        <w:rPr>
          <w:rFonts w:eastAsia="Arial Unicode MS"/>
          <w:color w:val="000000"/>
          <w:sz w:val="28"/>
          <w:szCs w:val="20"/>
        </w:rPr>
        <w:t>2.2.14.</w:t>
      </w:r>
      <w:r>
        <w:rPr>
          <w:sz w:val="28"/>
          <w:szCs w:val="20"/>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sz w:val="28"/>
          <w:szCs w:val="20"/>
        </w:rPr>
        <w:t xml:space="preserve">работникам, уже имеющим профессиональное образование </w:t>
      </w:r>
      <w:proofErr w:type="spellStart"/>
      <w:r>
        <w:rPr>
          <w:rFonts w:eastAsia="Arial Unicode MS"/>
          <w:color w:val="000000"/>
          <w:sz w:val="28"/>
          <w:szCs w:val="20"/>
        </w:rPr>
        <w:t>соотве</w:t>
      </w:r>
      <w:proofErr w:type="gramStart"/>
      <w:r>
        <w:rPr>
          <w:rFonts w:eastAsia="Arial Unicode MS"/>
          <w:color w:val="000000"/>
          <w:sz w:val="28"/>
          <w:szCs w:val="20"/>
        </w:rPr>
        <w:t>т</w:t>
      </w:r>
      <w:proofErr w:type="spellEnd"/>
      <w:r>
        <w:rPr>
          <w:rFonts w:eastAsia="Arial Unicode MS"/>
          <w:color w:val="000000"/>
          <w:sz w:val="28"/>
          <w:szCs w:val="20"/>
        </w:rPr>
        <w:t>-</w:t>
      </w:r>
      <w:proofErr w:type="gramEnd"/>
      <w:r>
        <w:rPr>
          <w:rFonts w:eastAsia="Arial Unicode MS"/>
          <w:color w:val="000000"/>
          <w:sz w:val="28"/>
          <w:szCs w:val="20"/>
        </w:rPr>
        <w:t xml:space="preserve">   </w:t>
      </w:r>
      <w:proofErr w:type="spellStart"/>
      <w:r>
        <w:rPr>
          <w:rFonts w:eastAsia="Arial Unicode MS"/>
          <w:color w:val="000000"/>
          <w:sz w:val="28"/>
          <w:szCs w:val="20"/>
        </w:rPr>
        <w:t>ствующего</w:t>
      </w:r>
      <w:proofErr w:type="spellEnd"/>
      <w:r>
        <w:rPr>
          <w:rFonts w:eastAsia="Arial Unicode MS"/>
          <w:color w:val="000000"/>
          <w:sz w:val="28"/>
          <w:szCs w:val="20"/>
        </w:rPr>
        <w:t xml:space="preserve"> уровня, и направленным на обучение Работодателем.</w:t>
      </w:r>
    </w:p>
    <w:p w:rsidR="00B80359" w:rsidRDefault="00B80359" w:rsidP="00B80359">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rPr>
      </w:pPr>
      <w:r>
        <w:rPr>
          <w:rFonts w:ascii="Times New Roman" w:eastAsia="Arial Unicode MS" w:hAnsi="Times New Roman" w:cs="Times New Roman"/>
          <w:color w:val="000000"/>
          <w:sz w:val="28"/>
        </w:rPr>
        <w:t xml:space="preserve">2.2.15. Содействовать работнику, желающему пройти профессиональное  </w:t>
      </w:r>
      <w:proofErr w:type="gramStart"/>
      <w:r>
        <w:rPr>
          <w:rFonts w:ascii="Times New Roman" w:eastAsia="Arial Unicode MS" w:hAnsi="Times New Roman" w:cs="Times New Roman"/>
          <w:color w:val="000000"/>
          <w:sz w:val="28"/>
        </w:rPr>
        <w:t>обучение по программам</w:t>
      </w:r>
      <w:proofErr w:type="gramEnd"/>
      <w:r>
        <w:rPr>
          <w:rFonts w:ascii="Times New Roman" w:eastAsia="Arial Unicode MS" w:hAnsi="Times New Roman" w:cs="Times New Roman"/>
          <w:color w:val="000000"/>
          <w:sz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80359" w:rsidRDefault="00B80359" w:rsidP="00B80359">
      <w:pPr>
        <w:pStyle w:val="31"/>
        <w:tabs>
          <w:tab w:val="left" w:pos="709"/>
          <w:tab w:val="left" w:pos="1620"/>
        </w:tabs>
        <w:ind w:firstLine="709"/>
        <w:jc w:val="both"/>
        <w:rPr>
          <w:sz w:val="28"/>
          <w:szCs w:val="20"/>
        </w:rPr>
      </w:pPr>
      <w:r>
        <w:rPr>
          <w:sz w:val="28"/>
          <w:szCs w:val="20"/>
        </w:rPr>
        <w:t>2.2.16. Рассматривать все вопросы, связанные с изменением структуры Учреждения, ее реорганизацией с участием выборного органа первичной профсоюзной организации.</w:t>
      </w:r>
    </w:p>
    <w:p w:rsidR="00B80359" w:rsidRDefault="00B80359" w:rsidP="00B80359">
      <w:pPr>
        <w:pStyle w:val="Standard"/>
        <w:ind w:firstLine="708"/>
        <w:jc w:val="both"/>
        <w:rPr>
          <w:sz w:val="28"/>
        </w:rPr>
      </w:pPr>
      <w:r>
        <w:rPr>
          <w:sz w:val="28"/>
        </w:rPr>
        <w:t xml:space="preserve">2.2.17. </w:t>
      </w:r>
      <w:proofErr w:type="gramStart"/>
      <w:r>
        <w:rPr>
          <w:sz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Pr>
          <w:sz w:val="28"/>
        </w:rPr>
        <w:lastRenderedPageBreak/>
        <w:t>должность или нижеоплачиваемую работу), которую работник может выполнять с учетом его состояния здоровья (часть</w:t>
      </w:r>
      <w:proofErr w:type="gramEnd"/>
      <w:r>
        <w:rPr>
          <w:sz w:val="28"/>
        </w:rPr>
        <w:t xml:space="preserve"> </w:t>
      </w:r>
      <w:proofErr w:type="gramStart"/>
      <w:r>
        <w:rPr>
          <w:sz w:val="28"/>
        </w:rPr>
        <w:t>3 статьи 81 ТК РФ).</w:t>
      </w:r>
      <w:proofErr w:type="gramEnd"/>
    </w:p>
    <w:p w:rsidR="00B80359" w:rsidRDefault="00B80359" w:rsidP="00B80359">
      <w:pPr>
        <w:pStyle w:val="31"/>
        <w:ind w:firstLine="708"/>
        <w:jc w:val="both"/>
        <w:rPr>
          <w:sz w:val="28"/>
          <w:szCs w:val="20"/>
        </w:rPr>
      </w:pPr>
      <w:r>
        <w:rPr>
          <w:sz w:val="28"/>
          <w:szCs w:val="20"/>
        </w:rPr>
        <w:t>2.3.</w:t>
      </w:r>
      <w:r>
        <w:rPr>
          <w:sz w:val="28"/>
          <w:szCs w:val="20"/>
        </w:rPr>
        <w:tab/>
        <w:t xml:space="preserve">Выборный орган первичной профсоюзной организации обязуется осуществлять </w:t>
      </w:r>
      <w:proofErr w:type="gramStart"/>
      <w:r>
        <w:rPr>
          <w:sz w:val="28"/>
          <w:szCs w:val="20"/>
        </w:rPr>
        <w:t>контроль за</w:t>
      </w:r>
      <w:proofErr w:type="gramEnd"/>
      <w:r>
        <w:rPr>
          <w:sz w:val="28"/>
          <w:szCs w:val="20"/>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80359" w:rsidRDefault="00B80359" w:rsidP="00B80359">
      <w:pPr>
        <w:pStyle w:val="31"/>
        <w:ind w:firstLine="708"/>
        <w:rPr>
          <w:sz w:val="20"/>
          <w:szCs w:val="20"/>
        </w:rPr>
      </w:pPr>
    </w:p>
    <w:p w:rsidR="00B80359" w:rsidRDefault="00B80359" w:rsidP="00B80359">
      <w:pPr>
        <w:pStyle w:val="31"/>
        <w:jc w:val="center"/>
      </w:pPr>
      <w:r>
        <w:rPr>
          <w:b/>
          <w:bCs/>
          <w:caps/>
          <w:sz w:val="28"/>
          <w:szCs w:val="28"/>
          <w:lang w:val="en-US"/>
        </w:rPr>
        <w:t>III</w:t>
      </w:r>
      <w:r>
        <w:rPr>
          <w:b/>
          <w:bCs/>
          <w:caps/>
          <w:sz w:val="28"/>
          <w:szCs w:val="28"/>
        </w:rPr>
        <w:t>. рабочее время и время отдыха</w:t>
      </w:r>
    </w:p>
    <w:p w:rsidR="00B80359" w:rsidRDefault="00B80359" w:rsidP="00B80359">
      <w:pPr>
        <w:pStyle w:val="31"/>
        <w:spacing w:after="0"/>
        <w:ind w:firstLine="705"/>
        <w:jc w:val="both"/>
        <w:rPr>
          <w:sz w:val="28"/>
          <w:szCs w:val="28"/>
        </w:rPr>
      </w:pPr>
      <w:r>
        <w:rPr>
          <w:sz w:val="28"/>
          <w:szCs w:val="28"/>
        </w:rPr>
        <w:t>3.</w:t>
      </w:r>
      <w:r>
        <w:rPr>
          <w:sz w:val="28"/>
          <w:szCs w:val="28"/>
        </w:rPr>
        <w:tab/>
        <w:t>Стороны пришли к соглашению о том, что:</w:t>
      </w:r>
    </w:p>
    <w:p w:rsidR="00B80359" w:rsidRDefault="00B80359" w:rsidP="00B80359">
      <w:pPr>
        <w:pStyle w:val="31"/>
        <w:spacing w:after="0"/>
        <w:ind w:firstLine="705"/>
        <w:jc w:val="both"/>
        <w:rPr>
          <w:sz w:val="28"/>
          <w:szCs w:val="28"/>
        </w:rPr>
      </w:pPr>
      <w:r>
        <w:rPr>
          <w:sz w:val="28"/>
          <w:szCs w:val="28"/>
        </w:rPr>
        <w:t>3.1.</w:t>
      </w:r>
      <w:r>
        <w:rPr>
          <w:sz w:val="28"/>
          <w:szCs w:val="28"/>
        </w:rPr>
        <w:tab/>
      </w:r>
      <w:proofErr w:type="gramStart"/>
      <w:r>
        <w:rP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графиком, графиками работы (графиками сменности), согласованными с выборным органом первичной профсоюзной организации.</w:t>
      </w:r>
      <w:proofErr w:type="gramEnd"/>
    </w:p>
    <w:p w:rsidR="00B80359" w:rsidRDefault="00B80359" w:rsidP="00B80359">
      <w:pPr>
        <w:pStyle w:val="31"/>
        <w:spacing w:after="0"/>
        <w:ind w:firstLine="705"/>
        <w:jc w:val="both"/>
        <w:rPr>
          <w:sz w:val="28"/>
          <w:szCs w:val="28"/>
        </w:rPr>
      </w:pPr>
      <w:r>
        <w:rPr>
          <w:sz w:val="28"/>
          <w:szCs w:val="28"/>
        </w:rPr>
        <w:t>3.2.</w:t>
      </w:r>
      <w:r>
        <w:rPr>
          <w:sz w:val="28"/>
          <w:szCs w:val="28"/>
        </w:rPr>
        <w:tab/>
        <w:t>Для руководителя,  работников из числа административного, учебно-вспомогательного и обслуживающего персонала Учреждения устанавливается нормальная продолжительность рабочего времени – 40 часов в неделю.</w:t>
      </w:r>
    </w:p>
    <w:p w:rsidR="00B80359" w:rsidRDefault="00B80359" w:rsidP="00B80359">
      <w:pPr>
        <w:pStyle w:val="31"/>
        <w:numPr>
          <w:ilvl w:val="1"/>
          <w:numId w:val="4"/>
        </w:numPr>
        <w:spacing w:after="0"/>
        <w:ind w:firstLine="705"/>
        <w:jc w:val="both"/>
        <w:rPr>
          <w:sz w:val="28"/>
          <w:szCs w:val="28"/>
        </w:rPr>
      </w:pPr>
      <w:r>
        <w:rPr>
          <w:sz w:val="28"/>
          <w:szCs w:val="28"/>
        </w:rPr>
        <w:t xml:space="preserve">Для педагогических работников Учреждения устанавливается сокращенная продолжительность рабочего времени – 36 часов в неделю; для педагогических работников </w:t>
      </w:r>
      <w:proofErr w:type="spellStart"/>
      <w:r>
        <w:rPr>
          <w:sz w:val="28"/>
          <w:szCs w:val="28"/>
        </w:rPr>
        <w:t>специальныных</w:t>
      </w:r>
      <w:proofErr w:type="spellEnd"/>
      <w:r>
        <w:rPr>
          <w:sz w:val="28"/>
          <w:szCs w:val="28"/>
        </w:rPr>
        <w:t xml:space="preserve"> групп — 25 часов; для музыкального руководителя – 24 часа в неделю; учителя-логопеда – 20 часов в неделю; сторожа – </w:t>
      </w:r>
      <w:proofErr w:type="gramStart"/>
      <w:r>
        <w:rPr>
          <w:sz w:val="28"/>
          <w:szCs w:val="28"/>
        </w:rPr>
        <w:t>согласно графика</w:t>
      </w:r>
      <w:proofErr w:type="gramEnd"/>
      <w:r>
        <w:rPr>
          <w:sz w:val="28"/>
          <w:szCs w:val="28"/>
        </w:rPr>
        <w:t xml:space="preserve"> работы.</w:t>
      </w:r>
    </w:p>
    <w:p w:rsidR="00B80359" w:rsidRDefault="00B80359" w:rsidP="00B80359">
      <w:pPr>
        <w:pStyle w:val="31"/>
        <w:spacing w:after="0"/>
        <w:ind w:firstLine="705"/>
        <w:jc w:val="both"/>
      </w:pPr>
      <w:proofErr w:type="gramStart"/>
      <w:r>
        <w:rPr>
          <w:sz w:val="28"/>
          <w:szCs w:val="28"/>
        </w:rPr>
        <w:t xml:space="preserve">В зависимости от должности и (или) специальности педагогических работников с учетом особенностей их труда </w:t>
      </w:r>
      <w:r>
        <w:rPr>
          <w:color w:val="00000A"/>
          <w:sz w:val="28"/>
          <w:szCs w:val="28"/>
        </w:rPr>
        <w:t xml:space="preserve">продолжительность </w:t>
      </w:r>
      <w:r>
        <w:rPr>
          <w:sz w:val="28"/>
          <w:szCs w:val="28"/>
        </w:rPr>
        <w:t>рабочего времени (нормы часов педагогической работы за ставку заработной платы), порядок определения  нагрузки, оговариваемой в трудовом договоре, и основания ее изменения, случаи установления верхнего предела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B80359" w:rsidRDefault="00B80359" w:rsidP="00B80359">
      <w:pPr>
        <w:pStyle w:val="31"/>
        <w:spacing w:after="0"/>
        <w:ind w:firstLine="705"/>
        <w:jc w:val="both"/>
        <w:rPr>
          <w:sz w:val="28"/>
          <w:szCs w:val="28"/>
        </w:rPr>
      </w:pPr>
      <w:r>
        <w:rPr>
          <w:sz w:val="28"/>
          <w:szCs w:val="28"/>
        </w:rPr>
        <w:t>3.4. Продолжительность рабочей недели пятидневная. Общими выходными днями являются суббота и воскресенье.</w:t>
      </w:r>
    </w:p>
    <w:p w:rsidR="00B80359" w:rsidRDefault="00B80359" w:rsidP="00B80359">
      <w:pPr>
        <w:pStyle w:val="31"/>
        <w:spacing w:after="0"/>
        <w:ind w:firstLine="705"/>
        <w:jc w:val="both"/>
        <w:rPr>
          <w:sz w:val="28"/>
          <w:szCs w:val="28"/>
        </w:rPr>
      </w:pPr>
      <w:r>
        <w:rPr>
          <w:sz w:val="28"/>
          <w:szCs w:val="28"/>
        </w:rPr>
        <w:t>3.5.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B80359" w:rsidRDefault="00B80359" w:rsidP="00B80359">
      <w:pPr>
        <w:pStyle w:val="31"/>
        <w:spacing w:after="0"/>
        <w:ind w:firstLine="705"/>
        <w:jc w:val="both"/>
        <w:rPr>
          <w:sz w:val="28"/>
          <w:szCs w:val="28"/>
        </w:rPr>
      </w:pPr>
      <w:r>
        <w:rPr>
          <w:sz w:val="28"/>
          <w:szCs w:val="28"/>
        </w:rPr>
        <w:lastRenderedPageBreak/>
        <w:t>Без согласия работников допускается привлечение их к работе в случаях, определенных частью третьей статьи 113 ТК РФ.</w:t>
      </w:r>
    </w:p>
    <w:p w:rsidR="00B80359" w:rsidRDefault="00B80359" w:rsidP="00B80359">
      <w:pPr>
        <w:pStyle w:val="31"/>
        <w:spacing w:after="0"/>
        <w:ind w:firstLine="705"/>
        <w:jc w:val="both"/>
        <w:rPr>
          <w:sz w:val="28"/>
          <w:szCs w:val="28"/>
        </w:rPr>
      </w:pPr>
      <w:r>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80359" w:rsidRDefault="00B80359" w:rsidP="00B80359">
      <w:pPr>
        <w:pStyle w:val="31"/>
        <w:spacing w:after="0"/>
        <w:ind w:firstLine="705"/>
        <w:jc w:val="both"/>
        <w:rPr>
          <w:sz w:val="28"/>
          <w:szCs w:val="28"/>
        </w:rPr>
      </w:pPr>
      <w:r>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B80359" w:rsidRDefault="00B80359" w:rsidP="00B80359">
      <w:pPr>
        <w:pStyle w:val="31"/>
        <w:spacing w:after="0"/>
        <w:ind w:firstLine="705"/>
        <w:jc w:val="both"/>
      </w:pPr>
      <w:r>
        <w:rPr>
          <w:sz w:val="28"/>
          <w:szCs w:val="28"/>
        </w:rPr>
        <w:t xml:space="preserve">3.6.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и с соблюдением статей 60, 97 и 99 ТК РФ.</w:t>
      </w:r>
    </w:p>
    <w:p w:rsidR="00B80359" w:rsidRDefault="00B80359" w:rsidP="00B80359">
      <w:pPr>
        <w:pStyle w:val="31"/>
        <w:spacing w:after="0"/>
        <w:ind w:firstLine="720"/>
        <w:jc w:val="both"/>
      </w:pPr>
      <w:r>
        <w:rPr>
          <w:spacing w:val="-6"/>
          <w:sz w:val="28"/>
          <w:szCs w:val="28"/>
        </w:rPr>
        <w:t>3.7.</w:t>
      </w:r>
      <w:r>
        <w:rPr>
          <w:spacing w:val="-6"/>
          <w:sz w:val="28"/>
          <w:szCs w:val="28"/>
        </w:rPr>
        <w:tab/>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Pr>
          <w:sz w:val="28"/>
          <w:szCs w:val="28"/>
        </w:rPr>
        <w:t>Учреждения</w:t>
      </w:r>
      <w:r>
        <w:rPr>
          <w:spacing w:val="-6"/>
          <w:sz w:val="28"/>
          <w:szCs w:val="28"/>
        </w:rPr>
        <w:t>.</w:t>
      </w:r>
    </w:p>
    <w:p w:rsidR="00B80359" w:rsidRDefault="00B80359" w:rsidP="00B80359">
      <w:pPr>
        <w:pStyle w:val="31"/>
        <w:spacing w:after="0"/>
        <w:ind w:firstLine="720"/>
        <w:jc w:val="both"/>
        <w:rPr>
          <w:spacing w:val="-6"/>
          <w:sz w:val="28"/>
          <w:szCs w:val="28"/>
        </w:rPr>
      </w:pPr>
      <w:r>
        <w:rPr>
          <w:spacing w:val="-6"/>
          <w:sz w:val="28"/>
          <w:szCs w:val="28"/>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B80359" w:rsidRDefault="00B80359" w:rsidP="00B80359">
      <w:pPr>
        <w:pStyle w:val="Standard"/>
        <w:ind w:firstLine="720"/>
        <w:jc w:val="both"/>
      </w:pPr>
      <w:r>
        <w:rPr>
          <w:spacing w:val="-6"/>
          <w:sz w:val="28"/>
          <w:szCs w:val="28"/>
        </w:rPr>
        <w:t>3.8.</w:t>
      </w:r>
      <w:r>
        <w:rPr>
          <w:spacing w:val="-6"/>
          <w:sz w:val="28"/>
          <w:szCs w:val="28"/>
        </w:rPr>
        <w:tab/>
      </w:r>
      <w:r>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 42 календарных дней, за стаж работы  в Южных районах Дальнего Востока – в количестве 8 календарных дней (всего 50 календарных дней); остальным  работникам предоставляется ежегодный основной оплачиваемый отпуск продолжительностью 28 календарных дней, за стаж работы  в Южных районах Дальнего Востока – в количестве 8 календарных дней (всего36 календарных дней) с сохранением места работы (должности) и среднего заработка.</w:t>
      </w:r>
    </w:p>
    <w:p w:rsidR="00B80359" w:rsidRDefault="00B80359" w:rsidP="00B80359">
      <w:pPr>
        <w:pStyle w:val="Standard"/>
        <w:ind w:firstLine="720"/>
        <w:jc w:val="both"/>
        <w:rPr>
          <w:sz w:val="28"/>
          <w:szCs w:val="28"/>
        </w:rPr>
      </w:pPr>
      <w:r>
        <w:rPr>
          <w:sz w:val="28"/>
          <w:szCs w:val="28"/>
        </w:rPr>
        <w:t>Для воспитателей специальных групп предоставляется ежегодный основной                удлиненный оплачиваемый отпуск продолжительностью 56 календарных дня,                 за стаж работы в Южных районах Дальнего Востока – в количестве 8 календарных дней (всего 64 календарных дня).</w:t>
      </w:r>
    </w:p>
    <w:p w:rsidR="00B80359" w:rsidRDefault="00B80359" w:rsidP="00B80359">
      <w:pPr>
        <w:pStyle w:val="31"/>
        <w:spacing w:after="0"/>
        <w:ind w:firstLine="709"/>
        <w:jc w:val="both"/>
      </w:pPr>
      <w:r>
        <w:rPr>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за второй и последующий годы работы –  в соответствии с утвержденным графиком отпусков. По соглашению сторон оплачиваемый отпуск может быть предоставлен работникам и до истечения шести месяцев (статья 122 ТК РФ).</w:t>
      </w:r>
    </w:p>
    <w:p w:rsidR="00B80359" w:rsidRDefault="00B80359" w:rsidP="00B80359">
      <w:pPr>
        <w:pStyle w:val="31"/>
        <w:spacing w:after="0"/>
        <w:ind w:firstLine="709"/>
        <w:jc w:val="both"/>
        <w:rPr>
          <w:sz w:val="28"/>
          <w:szCs w:val="28"/>
        </w:rPr>
      </w:pPr>
      <w:r>
        <w:rPr>
          <w:sz w:val="28"/>
          <w:szCs w:val="28"/>
        </w:rPr>
        <w:t>3.9.</w:t>
      </w:r>
      <w:r>
        <w:rPr>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80359" w:rsidRDefault="00B80359" w:rsidP="00B80359">
      <w:pPr>
        <w:pStyle w:val="31"/>
        <w:spacing w:after="0"/>
        <w:ind w:firstLine="709"/>
        <w:jc w:val="both"/>
        <w:rPr>
          <w:sz w:val="28"/>
          <w:szCs w:val="28"/>
        </w:rPr>
      </w:pPr>
      <w:r>
        <w:rPr>
          <w:sz w:val="28"/>
          <w:szCs w:val="28"/>
        </w:rPr>
        <w:t>О времени начала отпуска работник должен быть письменно извещен не позднее, чем за две недели до его начала.</w:t>
      </w:r>
    </w:p>
    <w:p w:rsidR="00B80359" w:rsidRDefault="00B80359" w:rsidP="00B80359">
      <w:pPr>
        <w:pStyle w:val="31"/>
        <w:spacing w:after="0"/>
        <w:ind w:firstLine="709"/>
        <w:jc w:val="both"/>
        <w:rPr>
          <w:sz w:val="28"/>
          <w:szCs w:val="28"/>
        </w:rPr>
      </w:pPr>
      <w:r>
        <w:rPr>
          <w:sz w:val="28"/>
          <w:szCs w:val="28"/>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80359" w:rsidRDefault="00B80359" w:rsidP="00B80359">
      <w:pPr>
        <w:pStyle w:val="31"/>
        <w:spacing w:after="0"/>
        <w:ind w:firstLine="705"/>
        <w:jc w:val="both"/>
        <w:rPr>
          <w:sz w:val="28"/>
          <w:szCs w:val="28"/>
        </w:rPr>
      </w:pPr>
      <w:r>
        <w:rPr>
          <w:sz w:val="28"/>
          <w:szCs w:val="28"/>
        </w:rPr>
        <w:t>3.10.</w:t>
      </w:r>
      <w:r>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80359" w:rsidRDefault="00B80359" w:rsidP="00B80359">
      <w:pPr>
        <w:pStyle w:val="31"/>
        <w:spacing w:after="0"/>
        <w:ind w:firstLine="705"/>
        <w:jc w:val="both"/>
        <w:rPr>
          <w:sz w:val="28"/>
          <w:szCs w:val="28"/>
        </w:rPr>
      </w:pPr>
      <w:r>
        <w:rPr>
          <w:sz w:val="28"/>
          <w:szCs w:val="28"/>
        </w:rPr>
        <w:t>3.11.</w:t>
      </w:r>
      <w:r>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B80359" w:rsidRDefault="00B80359" w:rsidP="00B80359">
      <w:pPr>
        <w:pStyle w:val="31"/>
        <w:spacing w:after="0"/>
        <w:ind w:firstLine="705"/>
        <w:jc w:val="both"/>
        <w:rPr>
          <w:sz w:val="28"/>
          <w:szCs w:val="28"/>
        </w:rPr>
      </w:pPr>
      <w:r>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80359" w:rsidRDefault="00B80359" w:rsidP="00B80359">
      <w:pPr>
        <w:pStyle w:val="Standard"/>
        <w:ind w:firstLine="709"/>
        <w:jc w:val="both"/>
        <w:rPr>
          <w:sz w:val="28"/>
          <w:szCs w:val="28"/>
        </w:rPr>
      </w:pPr>
      <w:r>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80359" w:rsidRDefault="00B80359" w:rsidP="00B80359">
      <w:pPr>
        <w:pStyle w:val="Standard"/>
        <w:ind w:firstLine="709"/>
        <w:jc w:val="both"/>
        <w:rPr>
          <w:sz w:val="28"/>
          <w:szCs w:val="28"/>
        </w:rPr>
      </w:pPr>
      <w:r>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80359" w:rsidRDefault="00B80359" w:rsidP="00B80359">
      <w:pPr>
        <w:pStyle w:val="Standard"/>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B80359" w:rsidRDefault="00B80359" w:rsidP="00B80359">
      <w:pPr>
        <w:pStyle w:val="Standard"/>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80359" w:rsidRDefault="00B80359" w:rsidP="00B80359">
      <w:pPr>
        <w:pStyle w:val="Standard"/>
        <w:ind w:firstLine="709"/>
        <w:jc w:val="both"/>
        <w:rPr>
          <w:sz w:val="28"/>
          <w:szCs w:val="28"/>
        </w:rPr>
      </w:pPr>
      <w:r>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rPr>
        <w:t>до полного месяца</w:t>
      </w:r>
      <w:proofErr w:type="gramEnd"/>
      <w:r>
        <w:rPr>
          <w:sz w:val="28"/>
          <w:szCs w:val="28"/>
        </w:rPr>
        <w:t xml:space="preserve"> (п. 35 Правил об очередных и дополнительных отпусках, утв. НКТ СССР от 30 апреля 1930 г. № 169).</w:t>
      </w:r>
    </w:p>
    <w:p w:rsidR="00B80359" w:rsidRDefault="00B80359" w:rsidP="00B80359">
      <w:pPr>
        <w:pStyle w:val="31"/>
        <w:spacing w:after="0"/>
        <w:ind w:firstLine="705"/>
        <w:jc w:val="both"/>
        <w:rPr>
          <w:sz w:val="28"/>
          <w:szCs w:val="28"/>
        </w:rPr>
      </w:pPr>
      <w:r>
        <w:rPr>
          <w:sz w:val="28"/>
          <w:szCs w:val="28"/>
        </w:rPr>
        <w:t>3.12.</w:t>
      </w:r>
      <w:r>
        <w:rPr>
          <w:sz w:val="28"/>
          <w:szCs w:val="28"/>
        </w:rPr>
        <w:tab/>
        <w:t>Исчисление среднего заработка для оплаты ежегодного отпуска производится в соответствии со статьей 139 ТК РФ.</w:t>
      </w:r>
    </w:p>
    <w:p w:rsidR="00B80359" w:rsidRDefault="00B80359" w:rsidP="00B80359">
      <w:pPr>
        <w:pStyle w:val="31"/>
        <w:spacing w:after="0"/>
        <w:ind w:firstLine="705"/>
        <w:jc w:val="both"/>
        <w:rPr>
          <w:sz w:val="28"/>
          <w:szCs w:val="28"/>
        </w:rPr>
      </w:pPr>
      <w:r>
        <w:rPr>
          <w:sz w:val="28"/>
          <w:szCs w:val="28"/>
        </w:rPr>
        <w:t>3.13.</w:t>
      </w:r>
      <w:r>
        <w:rPr>
          <w:sz w:val="28"/>
          <w:szCs w:val="28"/>
        </w:rPr>
        <w:tab/>
        <w:t>Отпуск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80359" w:rsidRDefault="00B80359" w:rsidP="00B80359">
      <w:pPr>
        <w:pStyle w:val="31"/>
        <w:spacing w:after="0"/>
        <w:ind w:firstLine="705"/>
        <w:jc w:val="both"/>
        <w:rPr>
          <w:sz w:val="28"/>
          <w:szCs w:val="28"/>
        </w:rPr>
      </w:pPr>
      <w:r>
        <w:rPr>
          <w:sz w:val="28"/>
          <w:szCs w:val="28"/>
        </w:rPr>
        <w:t>3.14.</w:t>
      </w:r>
      <w:r>
        <w:rPr>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80359" w:rsidRDefault="00B80359" w:rsidP="00B80359">
      <w:pPr>
        <w:pStyle w:val="31"/>
        <w:spacing w:after="0"/>
        <w:ind w:firstLine="705"/>
        <w:jc w:val="both"/>
        <w:rPr>
          <w:sz w:val="28"/>
          <w:szCs w:val="28"/>
        </w:rPr>
      </w:pPr>
      <w:r>
        <w:rPr>
          <w:sz w:val="28"/>
          <w:szCs w:val="28"/>
        </w:rPr>
        <w:t>- родителям, воспитывающим детей в возрасте до 14 лет – 14 календарных дней;</w:t>
      </w:r>
    </w:p>
    <w:p w:rsidR="00B80359" w:rsidRDefault="00B80359" w:rsidP="00B80359">
      <w:pPr>
        <w:pStyle w:val="31"/>
        <w:spacing w:after="0"/>
        <w:ind w:firstLine="705"/>
        <w:jc w:val="both"/>
        <w:rPr>
          <w:sz w:val="28"/>
          <w:szCs w:val="28"/>
        </w:rPr>
      </w:pPr>
      <w:r>
        <w:rPr>
          <w:sz w:val="28"/>
          <w:szCs w:val="28"/>
        </w:rPr>
        <w:t>- работнику, имеющему ребенка-инвалида в возрасте  до 18 лет -14 календарных дней.</w:t>
      </w:r>
    </w:p>
    <w:p w:rsidR="00B80359" w:rsidRDefault="00B80359" w:rsidP="00B80359">
      <w:pPr>
        <w:pStyle w:val="31"/>
        <w:spacing w:after="0"/>
        <w:ind w:firstLine="705"/>
        <w:jc w:val="both"/>
        <w:rPr>
          <w:sz w:val="28"/>
          <w:szCs w:val="28"/>
        </w:rPr>
      </w:pPr>
      <w:r>
        <w:rPr>
          <w:sz w:val="28"/>
          <w:szCs w:val="28"/>
        </w:rPr>
        <w:t>3.15.</w:t>
      </w:r>
      <w:r>
        <w:rPr>
          <w:sz w:val="28"/>
          <w:szCs w:val="28"/>
        </w:rPr>
        <w:tab/>
      </w:r>
      <w:proofErr w:type="gramStart"/>
      <w:r>
        <w:rPr>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w:t>
      </w:r>
      <w:r>
        <w:rPr>
          <w:sz w:val="28"/>
          <w:szCs w:val="28"/>
        </w:rPr>
        <w:lastRenderedPageBreak/>
        <w:t>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B80359" w:rsidRDefault="00B80359" w:rsidP="00B80359">
      <w:pPr>
        <w:pStyle w:val="31"/>
        <w:spacing w:after="0"/>
        <w:jc w:val="both"/>
        <w:rPr>
          <w:sz w:val="28"/>
          <w:szCs w:val="28"/>
        </w:rPr>
      </w:pPr>
      <w:r>
        <w:rPr>
          <w:sz w:val="28"/>
          <w:szCs w:val="28"/>
        </w:rPr>
        <w:t xml:space="preserve"> 3.16. Выборный орган первичной профсоюзной организации обязуется:</w:t>
      </w:r>
    </w:p>
    <w:p w:rsidR="00B80359" w:rsidRDefault="00B80359" w:rsidP="00B80359">
      <w:pPr>
        <w:pStyle w:val="31"/>
        <w:spacing w:after="0"/>
        <w:ind w:firstLine="567"/>
        <w:jc w:val="both"/>
        <w:rPr>
          <w:sz w:val="28"/>
          <w:szCs w:val="28"/>
        </w:rPr>
      </w:pPr>
      <w:r>
        <w:rPr>
          <w:sz w:val="28"/>
          <w:szCs w:val="28"/>
        </w:rPr>
        <w:t xml:space="preserve">3.16.1. Осуществлять </w:t>
      </w:r>
      <w:proofErr w:type="gramStart"/>
      <w:r>
        <w:rPr>
          <w:sz w:val="28"/>
          <w:szCs w:val="28"/>
        </w:rPr>
        <w:t>контроль за</w:t>
      </w:r>
      <w:proofErr w:type="gramEnd"/>
      <w:r>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80359" w:rsidRDefault="00B80359" w:rsidP="00B80359">
      <w:pPr>
        <w:pStyle w:val="31"/>
        <w:spacing w:after="0"/>
        <w:ind w:firstLine="567"/>
        <w:jc w:val="both"/>
        <w:rPr>
          <w:sz w:val="28"/>
          <w:szCs w:val="28"/>
        </w:rPr>
      </w:pPr>
      <w:r>
        <w:rPr>
          <w:sz w:val="28"/>
          <w:szCs w:val="28"/>
        </w:rPr>
        <w:t>3.16.2.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80359" w:rsidRDefault="00B80359" w:rsidP="00B80359">
      <w:pPr>
        <w:pStyle w:val="31"/>
        <w:spacing w:after="0"/>
        <w:ind w:firstLine="567"/>
        <w:jc w:val="both"/>
        <w:rPr>
          <w:sz w:val="28"/>
          <w:szCs w:val="28"/>
        </w:rPr>
      </w:pPr>
      <w:r>
        <w:rPr>
          <w:sz w:val="28"/>
          <w:szCs w:val="28"/>
        </w:rPr>
        <w:t>3.16.3. Вносить Работодателю представления об устранении выявленных нарушений.</w:t>
      </w:r>
    </w:p>
    <w:p w:rsidR="00B80359" w:rsidRDefault="00B80359" w:rsidP="00B80359">
      <w:pPr>
        <w:pStyle w:val="31"/>
        <w:rPr>
          <w:b/>
          <w:bCs/>
          <w:caps/>
          <w:sz w:val="28"/>
          <w:szCs w:val="28"/>
        </w:rPr>
      </w:pPr>
    </w:p>
    <w:p w:rsidR="00B80359" w:rsidRDefault="00B80359" w:rsidP="00B80359">
      <w:pPr>
        <w:pStyle w:val="31"/>
        <w:jc w:val="center"/>
      </w:pPr>
      <w:r>
        <w:rPr>
          <w:b/>
          <w:bCs/>
          <w:caps/>
          <w:sz w:val="28"/>
          <w:szCs w:val="28"/>
          <w:lang w:val="en-US"/>
        </w:rPr>
        <w:t>IV</w:t>
      </w:r>
      <w:r>
        <w:rPr>
          <w:b/>
          <w:bCs/>
          <w:caps/>
          <w:sz w:val="28"/>
          <w:szCs w:val="28"/>
        </w:rPr>
        <w:t>. Оплата и нормирование труда</w:t>
      </w:r>
    </w:p>
    <w:p w:rsidR="00B80359" w:rsidRDefault="00B80359" w:rsidP="00B80359">
      <w:pPr>
        <w:pStyle w:val="Standard"/>
        <w:jc w:val="both"/>
        <w:rPr>
          <w:sz w:val="28"/>
          <w:szCs w:val="28"/>
        </w:rPr>
      </w:pPr>
    </w:p>
    <w:p w:rsidR="00B80359" w:rsidRPr="00B80359" w:rsidRDefault="00B80359" w:rsidP="00B80359">
      <w:pPr>
        <w:ind w:firstLine="567"/>
        <w:rPr>
          <w:sz w:val="28"/>
          <w:szCs w:val="28"/>
        </w:rPr>
      </w:pPr>
      <w:r w:rsidRPr="00B80359">
        <w:rPr>
          <w:sz w:val="28"/>
          <w:szCs w:val="28"/>
        </w:rPr>
        <w:t>4.1.</w:t>
      </w:r>
      <w:r w:rsidRPr="00B80359">
        <w:rPr>
          <w:sz w:val="28"/>
          <w:szCs w:val="28"/>
        </w:rPr>
        <w:tab/>
        <w:t>Заработная плата выплачивается работникам за текущий месяц не реже чем каждые полмесяца в денежной форме.</w:t>
      </w:r>
    </w:p>
    <w:p w:rsidR="00B80359" w:rsidRPr="00B80359" w:rsidRDefault="00B80359" w:rsidP="00B80359">
      <w:pPr>
        <w:ind w:firstLine="567"/>
        <w:rPr>
          <w:sz w:val="28"/>
          <w:szCs w:val="28"/>
        </w:rPr>
      </w:pPr>
      <w:r w:rsidRPr="00B80359">
        <w:rPr>
          <w:sz w:val="28"/>
          <w:szCs w:val="28"/>
        </w:rPr>
        <w:t>Днями выплаты заработной платы являются: 15 и 30 числа каждого месяца.</w:t>
      </w:r>
    </w:p>
    <w:p w:rsidR="00B80359" w:rsidRDefault="00B80359" w:rsidP="00B80359">
      <w:pPr>
        <w:pStyle w:val="Standard"/>
        <w:ind w:firstLine="708"/>
        <w:jc w:val="both"/>
        <w:rPr>
          <w:rFonts w:eastAsia="MS Mincho"/>
          <w:iCs/>
          <w:sz w:val="28"/>
          <w:szCs w:val="28"/>
        </w:rPr>
      </w:pPr>
      <w:r>
        <w:rPr>
          <w:rFonts w:eastAsia="MS Mincho"/>
          <w:iCs/>
          <w:sz w:val="28"/>
          <w:szCs w:val="28"/>
        </w:rPr>
        <w:t>При выплате заработной платы работнику вручается расчетный листок, с указанием:</w:t>
      </w:r>
    </w:p>
    <w:p w:rsidR="00B80359" w:rsidRDefault="00B80359" w:rsidP="00B80359">
      <w:pPr>
        <w:pStyle w:val="Standard"/>
        <w:ind w:firstLine="708"/>
        <w:jc w:val="both"/>
        <w:rPr>
          <w:iCs/>
          <w:sz w:val="28"/>
          <w:szCs w:val="28"/>
        </w:rPr>
      </w:pPr>
      <w:r>
        <w:rPr>
          <w:iCs/>
          <w:sz w:val="28"/>
          <w:szCs w:val="28"/>
        </w:rPr>
        <w:t>- составных частей заработной платы, причитающейся ему за соответствующий период;</w:t>
      </w:r>
    </w:p>
    <w:p w:rsidR="00B80359" w:rsidRDefault="00B80359" w:rsidP="00B80359">
      <w:pPr>
        <w:pStyle w:val="Standard"/>
        <w:ind w:firstLine="708"/>
        <w:jc w:val="both"/>
        <w:rPr>
          <w:iCs/>
          <w:sz w:val="28"/>
          <w:szCs w:val="28"/>
        </w:rPr>
      </w:pPr>
      <w:r>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80359" w:rsidRDefault="00B80359" w:rsidP="00B80359">
      <w:pPr>
        <w:pStyle w:val="Standard"/>
        <w:ind w:firstLine="708"/>
        <w:jc w:val="both"/>
        <w:rPr>
          <w:iCs/>
          <w:sz w:val="28"/>
          <w:szCs w:val="28"/>
        </w:rPr>
      </w:pPr>
      <w:r>
        <w:rPr>
          <w:iCs/>
          <w:sz w:val="28"/>
          <w:szCs w:val="28"/>
        </w:rPr>
        <w:t>- размеров и оснований произведенных удержаний;</w:t>
      </w:r>
    </w:p>
    <w:p w:rsidR="00B80359" w:rsidRDefault="00B80359" w:rsidP="00B80359">
      <w:pPr>
        <w:pStyle w:val="Standard"/>
        <w:ind w:firstLine="708"/>
        <w:jc w:val="both"/>
        <w:rPr>
          <w:iCs/>
          <w:sz w:val="28"/>
          <w:szCs w:val="28"/>
        </w:rPr>
      </w:pPr>
      <w:r>
        <w:rPr>
          <w:iCs/>
          <w:sz w:val="28"/>
          <w:szCs w:val="28"/>
        </w:rPr>
        <w:t>- общей денежной суммы, подлежащей выплате.</w:t>
      </w:r>
    </w:p>
    <w:p w:rsidR="00B80359" w:rsidRDefault="00B80359" w:rsidP="00B80359">
      <w:pPr>
        <w:pStyle w:val="Standard"/>
        <w:ind w:firstLine="708"/>
        <w:jc w:val="both"/>
        <w:rPr>
          <w:sz w:val="28"/>
          <w:szCs w:val="28"/>
        </w:rPr>
      </w:pPr>
      <w:r>
        <w:rPr>
          <w:sz w:val="28"/>
          <w:szCs w:val="28"/>
        </w:rPr>
        <w:t>Форма расчетного листка утверждается работодателем с учетом мнения выборного органа первичной профсоюзной организации.</w:t>
      </w:r>
    </w:p>
    <w:p w:rsidR="00B80359" w:rsidRDefault="00B80359" w:rsidP="00B80359">
      <w:pPr>
        <w:pStyle w:val="Standard"/>
        <w:ind w:firstLine="540"/>
        <w:jc w:val="both"/>
      </w:pPr>
      <w:r>
        <w:rPr>
          <w:rFonts w:eastAsia="MS Mincho"/>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w:t>
      </w:r>
      <w:proofErr w:type="gramStart"/>
      <w:r>
        <w:rPr>
          <w:rFonts w:eastAsia="MS Mincho"/>
          <w:sz w:val="28"/>
          <w:szCs w:val="28"/>
        </w:rPr>
        <w:t>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работу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rPr>
        <w:t xml:space="preserve"> иные выплаты компенсационного </w:t>
      </w:r>
      <w:r>
        <w:rPr>
          <w:rFonts w:eastAsia="MS Mincho"/>
          <w:sz w:val="28"/>
          <w:szCs w:val="28"/>
        </w:rPr>
        <w:lastRenderedPageBreak/>
        <w:t>характера за работу, не входящую в должностные обязанности; выплаты стимулирующего характера.</w:t>
      </w:r>
      <w:proofErr w:type="gramEnd"/>
    </w:p>
    <w:p w:rsidR="00B80359" w:rsidRPr="00B80359" w:rsidRDefault="00B80359" w:rsidP="00B80359">
      <w:pPr>
        <w:ind w:firstLine="709"/>
        <w:rPr>
          <w:sz w:val="28"/>
          <w:szCs w:val="28"/>
        </w:rPr>
      </w:pPr>
      <w:r w:rsidRPr="00B80359">
        <w:rPr>
          <w:sz w:val="28"/>
          <w:szCs w:val="28"/>
        </w:rPr>
        <w:t>4.3. Оплата труда работников в ночное время (с 22 часов до 6 часов) производится в повышенном размере, в размере 35 процентов часовой тарифной ставки (части оклада (должностного оклада), рассчитанного за час работы) за каждый час работы в ночное время, в праздничные дни в размере 100% дневной тарифной ставки.</w:t>
      </w:r>
    </w:p>
    <w:p w:rsidR="00B80359" w:rsidRPr="00B80359" w:rsidRDefault="00B80359" w:rsidP="00B80359">
      <w:pPr>
        <w:ind w:firstLine="709"/>
        <w:rPr>
          <w:sz w:val="28"/>
          <w:szCs w:val="28"/>
        </w:rPr>
      </w:pPr>
      <w:r w:rsidRPr="00B80359">
        <w:rPr>
          <w:rFonts w:eastAsia="MS Mincho"/>
          <w:sz w:val="28"/>
          <w:szCs w:val="28"/>
        </w:rPr>
        <w:t>4.4. В случае задержки выплаты заработной</w:t>
      </w:r>
      <w:r w:rsidRPr="00B80359">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80359">
        <w:rPr>
          <w:iCs/>
          <w:sz w:val="28"/>
          <w:szCs w:val="28"/>
        </w:rPr>
        <w:t>.</w:t>
      </w:r>
    </w:p>
    <w:p w:rsidR="00B80359" w:rsidRPr="00B80359" w:rsidRDefault="00B80359" w:rsidP="00B80359">
      <w:pPr>
        <w:ind w:firstLine="709"/>
        <w:rPr>
          <w:sz w:val="28"/>
          <w:szCs w:val="28"/>
        </w:rPr>
      </w:pPr>
      <w:r w:rsidRPr="00B80359">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80359" w:rsidRDefault="00B80359" w:rsidP="00B80359">
      <w:pPr>
        <w:pStyle w:val="Standard"/>
        <w:ind w:firstLine="708"/>
        <w:jc w:val="both"/>
      </w:pPr>
      <w:r>
        <w:rPr>
          <w:sz w:val="28"/>
          <w:szCs w:val="28"/>
        </w:rPr>
        <w:t xml:space="preserve">4.6. </w:t>
      </w:r>
      <w:proofErr w:type="gramStart"/>
      <w:r>
        <w:rPr>
          <w:sz w:val="28"/>
          <w:szCs w:val="28"/>
        </w:rPr>
        <w:t>При нарушении</w:t>
      </w:r>
      <w:r>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B80359" w:rsidRDefault="00B80359" w:rsidP="00B80359">
      <w:r>
        <w:t>4.7. Изменение условий оплаты труда, предусмотренных трудовым договором, осуществляется при наличии следующих оснований:</w:t>
      </w:r>
    </w:p>
    <w:p w:rsidR="00B80359" w:rsidRDefault="00B80359" w:rsidP="00B80359">
      <w:pPr>
        <w:pStyle w:val="Text"/>
        <w:numPr>
          <w:ilvl w:val="0"/>
          <w:numId w:val="5"/>
        </w:numPr>
        <w:tabs>
          <w:tab w:val="left" w:pos="-440"/>
        </w:tabs>
        <w:ind w:firstLine="708"/>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B80359" w:rsidRDefault="00B80359" w:rsidP="00B80359">
      <w:pPr>
        <w:pStyle w:val="Text"/>
        <w:numPr>
          <w:ilvl w:val="0"/>
          <w:numId w:val="1"/>
        </w:numPr>
        <w:tabs>
          <w:tab w:val="left" w:pos="-440"/>
        </w:tabs>
        <w:ind w:firstLine="708"/>
        <w:jc w:val="both"/>
      </w:pPr>
      <w:r>
        <w:rPr>
          <w:rFonts w:ascii="Times New Roman" w:eastAsia="MS Mincho" w:hAnsi="Times New Roman"/>
          <w:sz w:val="28"/>
          <w:szCs w:val="28"/>
        </w:rPr>
        <w:t xml:space="preserve">при изменении (увеличении) продолжительности стажа работы </w:t>
      </w:r>
      <w:proofErr w:type="spellStart"/>
      <w:r>
        <w:rPr>
          <w:rFonts w:ascii="Times New Roman" w:eastAsia="MS Mincho" w:hAnsi="Times New Roman"/>
          <w:sz w:val="28"/>
          <w:szCs w:val="28"/>
        </w:rPr>
        <w:t>в</w:t>
      </w:r>
      <w:r>
        <w:rPr>
          <w:rFonts w:ascii="Times New Roman" w:hAnsi="Times New Roman"/>
          <w:sz w:val="28"/>
          <w:szCs w:val="28"/>
        </w:rPr>
        <w:t>Учреждении</w:t>
      </w:r>
      <w:proofErr w:type="spellEnd"/>
      <w:r>
        <w:rPr>
          <w:rFonts w:ascii="Times New Roman" w:hAnsi="Times New Roman"/>
          <w:sz w:val="28"/>
          <w:szCs w:val="28"/>
        </w:rPr>
        <w:t xml:space="preserve"> </w:t>
      </w:r>
      <w:r>
        <w:rPr>
          <w:rFonts w:ascii="Times New Roman" w:eastAsia="MS Mincho" w:hAnsi="Times New Roman"/>
          <w:sz w:val="28"/>
          <w:szCs w:val="28"/>
        </w:rPr>
        <w:t>(выслуга лет).</w:t>
      </w:r>
    </w:p>
    <w:p w:rsidR="00B80359" w:rsidRDefault="00B80359" w:rsidP="00B80359">
      <w:pPr>
        <w:pStyle w:val="Standard"/>
        <w:ind w:firstLine="708"/>
        <w:jc w:val="both"/>
      </w:pPr>
      <w:r>
        <w:rPr>
          <w:bCs/>
          <w:sz w:val="28"/>
          <w:szCs w:val="28"/>
        </w:rPr>
        <w:t xml:space="preserve">4.8. </w:t>
      </w:r>
      <w:r>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Pr>
          <w:sz w:val="28"/>
          <w:szCs w:val="28"/>
        </w:rPr>
        <w:t>В приложении № 7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Pr>
          <w:sz w:val="28"/>
          <w:szCs w:val="28"/>
        </w:rPr>
        <w:t xml:space="preserve"> труда.</w:t>
      </w:r>
    </w:p>
    <w:p w:rsidR="00B80359" w:rsidRDefault="00B80359" w:rsidP="00B80359">
      <w:pPr>
        <w:pStyle w:val="33"/>
        <w:ind w:left="0" w:firstLine="708"/>
        <w:jc w:val="both"/>
        <w:rPr>
          <w:sz w:val="28"/>
          <w:szCs w:val="28"/>
        </w:rPr>
      </w:pPr>
      <w:r>
        <w:rPr>
          <w:sz w:val="28"/>
          <w:szCs w:val="28"/>
        </w:rPr>
        <w:t>4.9. Экономия средств фонда оплаты труда направляется на выплаты стимулирующего характера, что фиксируется в локальных нормативных актах (положениях) Учреждения.</w:t>
      </w:r>
    </w:p>
    <w:p w:rsidR="00B80359" w:rsidRDefault="00B80359" w:rsidP="00B80359">
      <w:pPr>
        <w:pStyle w:val="33"/>
        <w:ind w:left="0" w:firstLine="708"/>
        <w:jc w:val="both"/>
        <w:rPr>
          <w:sz w:val="28"/>
          <w:szCs w:val="28"/>
        </w:rPr>
      </w:pPr>
      <w:r>
        <w:rPr>
          <w:sz w:val="28"/>
          <w:szCs w:val="28"/>
        </w:rPr>
        <w:lastRenderedPageBreak/>
        <w:t xml:space="preserve">4.10. Оплата труда работников Учреждения осуществляется </w:t>
      </w:r>
      <w:proofErr w:type="gramStart"/>
      <w:r>
        <w:rPr>
          <w:sz w:val="28"/>
          <w:szCs w:val="28"/>
        </w:rPr>
        <w:t>согласно Положения</w:t>
      </w:r>
      <w:proofErr w:type="gramEnd"/>
      <w:r>
        <w:rPr>
          <w:sz w:val="28"/>
          <w:szCs w:val="28"/>
        </w:rPr>
        <w:t xml:space="preserve"> оплаты труда и с учетом:</w:t>
      </w:r>
    </w:p>
    <w:p w:rsidR="00B80359" w:rsidRDefault="00B80359" w:rsidP="00B80359">
      <w:pPr>
        <w:pStyle w:val="33"/>
        <w:ind w:left="0" w:firstLine="708"/>
        <w:jc w:val="both"/>
        <w:rPr>
          <w:sz w:val="28"/>
          <w:szCs w:val="28"/>
        </w:rPr>
      </w:pPr>
      <w:r>
        <w:rPr>
          <w:sz w:val="28"/>
          <w:szCs w:val="28"/>
        </w:rPr>
        <w:t>- государственных гарантий по оплате труда;</w:t>
      </w:r>
    </w:p>
    <w:p w:rsidR="00B80359" w:rsidRDefault="00B80359" w:rsidP="00B80359">
      <w:pPr>
        <w:pStyle w:val="33"/>
        <w:ind w:left="0" w:firstLine="708"/>
        <w:jc w:val="both"/>
        <w:rPr>
          <w:sz w:val="28"/>
          <w:szCs w:val="28"/>
        </w:rPr>
      </w:pPr>
      <w:r>
        <w:rPr>
          <w:sz w:val="28"/>
          <w:szCs w:val="28"/>
        </w:rPr>
        <w:t>- рекомендаций Российской  трёхсторонней комиссии по регулированию    социально-трудовых отношений;</w:t>
      </w:r>
    </w:p>
    <w:p w:rsidR="00B80359" w:rsidRDefault="00B80359" w:rsidP="00B80359">
      <w:pPr>
        <w:pStyle w:val="33"/>
        <w:ind w:left="0" w:firstLine="708"/>
        <w:jc w:val="both"/>
        <w:rPr>
          <w:sz w:val="28"/>
          <w:szCs w:val="28"/>
        </w:rPr>
      </w:pPr>
      <w:r>
        <w:rPr>
          <w:sz w:val="28"/>
          <w:szCs w:val="28"/>
        </w:rPr>
        <w:t>- мнения профсоюзного органа работников.</w:t>
      </w:r>
    </w:p>
    <w:p w:rsidR="00B80359" w:rsidRDefault="00B80359" w:rsidP="00B80359">
      <w:pPr>
        <w:pStyle w:val="33"/>
        <w:ind w:left="0" w:firstLine="708"/>
        <w:jc w:val="both"/>
        <w:rPr>
          <w:sz w:val="28"/>
          <w:szCs w:val="28"/>
        </w:rPr>
      </w:pPr>
    </w:p>
    <w:p w:rsidR="00B80359" w:rsidRDefault="00B80359" w:rsidP="00B80359">
      <w:pPr>
        <w:pStyle w:val="31"/>
        <w:jc w:val="center"/>
      </w:pPr>
      <w:r>
        <w:rPr>
          <w:b/>
          <w:bCs/>
          <w:caps/>
          <w:sz w:val="28"/>
          <w:szCs w:val="28"/>
          <w:lang w:val="en-US"/>
        </w:rPr>
        <w:t>V</w:t>
      </w:r>
      <w:r>
        <w:rPr>
          <w:b/>
          <w:bCs/>
          <w:caps/>
          <w:sz w:val="28"/>
          <w:szCs w:val="28"/>
        </w:rPr>
        <w:t>. Социальные гарантии и льготы</w:t>
      </w:r>
    </w:p>
    <w:p w:rsidR="00B80359" w:rsidRDefault="00B80359" w:rsidP="00B80359">
      <w:pPr>
        <w:pStyle w:val="31"/>
        <w:ind w:left="705"/>
        <w:jc w:val="both"/>
        <w:rPr>
          <w:b/>
          <w:bCs/>
          <w:sz w:val="28"/>
          <w:szCs w:val="28"/>
        </w:rPr>
      </w:pPr>
    </w:p>
    <w:p w:rsidR="00B80359" w:rsidRDefault="00B80359" w:rsidP="00B80359">
      <w:pPr>
        <w:pStyle w:val="31"/>
        <w:spacing w:after="0"/>
        <w:ind w:firstLine="720"/>
        <w:jc w:val="both"/>
        <w:rPr>
          <w:bCs/>
          <w:sz w:val="28"/>
          <w:szCs w:val="28"/>
        </w:rPr>
      </w:pPr>
      <w:r>
        <w:rPr>
          <w:bCs/>
          <w:sz w:val="28"/>
          <w:szCs w:val="28"/>
        </w:rPr>
        <w:t>5. Стороны пришли к соглашению о том, что:</w:t>
      </w:r>
    </w:p>
    <w:p w:rsidR="00B80359" w:rsidRDefault="00B80359" w:rsidP="00B80359">
      <w:pPr>
        <w:pStyle w:val="31"/>
        <w:spacing w:after="0"/>
        <w:ind w:firstLine="720"/>
        <w:jc w:val="both"/>
        <w:rPr>
          <w:bCs/>
          <w:sz w:val="28"/>
          <w:szCs w:val="28"/>
        </w:rPr>
      </w:pPr>
      <w:r>
        <w:rPr>
          <w:bCs/>
          <w:sz w:val="28"/>
          <w:szCs w:val="28"/>
        </w:rPr>
        <w:t>5.1. Гарантии и компенсации работникам предоставляются в следующих случаях:</w:t>
      </w:r>
    </w:p>
    <w:p w:rsidR="00B80359" w:rsidRDefault="00B80359" w:rsidP="00B80359">
      <w:pPr>
        <w:pStyle w:val="31"/>
        <w:spacing w:after="0"/>
        <w:ind w:left="705"/>
        <w:jc w:val="both"/>
        <w:rPr>
          <w:bCs/>
          <w:sz w:val="28"/>
          <w:szCs w:val="28"/>
        </w:rPr>
      </w:pPr>
      <w:r>
        <w:rPr>
          <w:bCs/>
          <w:sz w:val="28"/>
          <w:szCs w:val="28"/>
        </w:rPr>
        <w:t>- при заключении трудового договора (гл. 10, 11 ТК РФ);</w:t>
      </w:r>
    </w:p>
    <w:p w:rsidR="00B80359" w:rsidRDefault="00B80359" w:rsidP="00B80359">
      <w:pPr>
        <w:pStyle w:val="31"/>
        <w:spacing w:after="0"/>
        <w:ind w:left="705"/>
        <w:jc w:val="both"/>
        <w:rPr>
          <w:bCs/>
          <w:sz w:val="28"/>
          <w:szCs w:val="28"/>
        </w:rPr>
      </w:pPr>
      <w:r>
        <w:rPr>
          <w:bCs/>
          <w:sz w:val="28"/>
          <w:szCs w:val="28"/>
        </w:rPr>
        <w:t>- при переводе на другую работу (гл. 12 ТК РФ);</w:t>
      </w:r>
    </w:p>
    <w:p w:rsidR="00B80359" w:rsidRDefault="00B80359" w:rsidP="00B80359">
      <w:pPr>
        <w:pStyle w:val="31"/>
        <w:spacing w:after="0"/>
        <w:ind w:left="705"/>
        <w:jc w:val="both"/>
        <w:rPr>
          <w:bCs/>
          <w:sz w:val="28"/>
          <w:szCs w:val="28"/>
        </w:rPr>
      </w:pPr>
      <w:r>
        <w:rPr>
          <w:bCs/>
          <w:sz w:val="28"/>
          <w:szCs w:val="28"/>
        </w:rPr>
        <w:t>- при расторжении трудового договора (гл. 13 ТК РФ);</w:t>
      </w:r>
    </w:p>
    <w:p w:rsidR="00B80359" w:rsidRDefault="00B80359" w:rsidP="00B80359">
      <w:pPr>
        <w:pStyle w:val="31"/>
        <w:spacing w:after="0"/>
        <w:ind w:left="705"/>
        <w:jc w:val="both"/>
        <w:rPr>
          <w:bCs/>
          <w:sz w:val="28"/>
          <w:szCs w:val="28"/>
        </w:rPr>
      </w:pPr>
      <w:r>
        <w:rPr>
          <w:bCs/>
          <w:sz w:val="28"/>
          <w:szCs w:val="28"/>
        </w:rPr>
        <w:t>- по вопросам оплаты труда (гл. 20-22 ТК РФ);</w:t>
      </w:r>
    </w:p>
    <w:p w:rsidR="00B80359" w:rsidRDefault="00B80359" w:rsidP="00B80359">
      <w:pPr>
        <w:pStyle w:val="31"/>
        <w:spacing w:after="0"/>
        <w:ind w:left="705"/>
        <w:jc w:val="both"/>
        <w:rPr>
          <w:bCs/>
          <w:sz w:val="28"/>
          <w:szCs w:val="28"/>
        </w:rPr>
      </w:pPr>
      <w:r>
        <w:rPr>
          <w:bCs/>
          <w:sz w:val="28"/>
          <w:szCs w:val="28"/>
        </w:rPr>
        <w:t>- при направлении в служебные командировки (гл. 24 ТК РФ);</w:t>
      </w:r>
    </w:p>
    <w:p w:rsidR="00B80359" w:rsidRDefault="00B80359" w:rsidP="00B80359">
      <w:pPr>
        <w:pStyle w:val="31"/>
        <w:spacing w:after="0"/>
        <w:ind w:left="705"/>
        <w:jc w:val="both"/>
        <w:rPr>
          <w:bCs/>
          <w:sz w:val="28"/>
          <w:szCs w:val="28"/>
        </w:rPr>
      </w:pPr>
      <w:r>
        <w:rPr>
          <w:bCs/>
          <w:sz w:val="28"/>
          <w:szCs w:val="28"/>
        </w:rPr>
        <w:t>- при совмещении работы с обучением (гл. 26 ТК РФ);</w:t>
      </w:r>
    </w:p>
    <w:p w:rsidR="00B80359" w:rsidRDefault="00B80359" w:rsidP="00B80359">
      <w:pPr>
        <w:pStyle w:val="31"/>
        <w:spacing w:after="0"/>
        <w:ind w:firstLine="705"/>
        <w:jc w:val="both"/>
        <w:rPr>
          <w:bCs/>
          <w:sz w:val="28"/>
          <w:szCs w:val="28"/>
        </w:rPr>
      </w:pPr>
      <w:r>
        <w:rPr>
          <w:bCs/>
          <w:sz w:val="28"/>
          <w:szCs w:val="28"/>
        </w:rPr>
        <w:t>- при предоставлении ежегодного оплачиваемого отпуска (гл. 19 ТК РФ);</w:t>
      </w:r>
    </w:p>
    <w:p w:rsidR="00B80359" w:rsidRDefault="00B80359" w:rsidP="00B80359">
      <w:pPr>
        <w:pStyle w:val="31"/>
        <w:spacing w:after="0"/>
        <w:ind w:left="705"/>
        <w:jc w:val="both"/>
        <w:rPr>
          <w:bCs/>
          <w:sz w:val="28"/>
          <w:szCs w:val="28"/>
        </w:rPr>
      </w:pPr>
      <w:r>
        <w:rPr>
          <w:bCs/>
          <w:sz w:val="28"/>
          <w:szCs w:val="28"/>
        </w:rPr>
        <w:t>- в связи с задержкой выдачи трудовой книжки при увольнении (ст.84.1 ТК РФ);</w:t>
      </w:r>
    </w:p>
    <w:p w:rsidR="00B80359" w:rsidRDefault="00B80359" w:rsidP="00B80359">
      <w:pPr>
        <w:pStyle w:val="31"/>
        <w:spacing w:after="0"/>
        <w:ind w:left="705"/>
        <w:jc w:val="both"/>
        <w:rPr>
          <w:bCs/>
          <w:sz w:val="28"/>
          <w:szCs w:val="28"/>
        </w:rPr>
      </w:pPr>
      <w:r>
        <w:rPr>
          <w:bCs/>
          <w:sz w:val="28"/>
          <w:szCs w:val="28"/>
        </w:rPr>
        <w:t>- в других случаях, предусмотренных трудовым законодательством.</w:t>
      </w:r>
    </w:p>
    <w:p w:rsidR="00B80359" w:rsidRDefault="00B80359" w:rsidP="00B80359">
      <w:pPr>
        <w:pStyle w:val="31"/>
        <w:spacing w:after="0"/>
        <w:ind w:firstLine="705"/>
        <w:jc w:val="both"/>
      </w:pPr>
      <w:r>
        <w:rPr>
          <w:bCs/>
          <w:sz w:val="28"/>
          <w:szCs w:val="28"/>
        </w:rPr>
        <w:t xml:space="preserve">5.2. </w:t>
      </w:r>
      <w:r>
        <w:rPr>
          <w:sz w:val="28"/>
          <w:szCs w:val="28"/>
        </w:rPr>
        <w:t>Работодатель обязуется:</w:t>
      </w:r>
    </w:p>
    <w:p w:rsidR="00B80359" w:rsidRDefault="00B80359" w:rsidP="00B80359">
      <w:pPr>
        <w:pStyle w:val="31"/>
        <w:spacing w:after="0"/>
        <w:ind w:firstLine="705"/>
        <w:jc w:val="both"/>
        <w:rPr>
          <w:sz w:val="28"/>
          <w:szCs w:val="28"/>
        </w:rPr>
      </w:pPr>
      <w:r>
        <w:rPr>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80359" w:rsidRDefault="00B80359" w:rsidP="00B80359">
      <w:pPr>
        <w:pStyle w:val="31"/>
        <w:spacing w:after="0"/>
        <w:ind w:firstLine="705"/>
        <w:jc w:val="both"/>
        <w:rPr>
          <w:sz w:val="28"/>
          <w:szCs w:val="28"/>
        </w:rPr>
      </w:pPr>
      <w:r>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80359" w:rsidRDefault="00B80359" w:rsidP="00B80359">
      <w:pPr>
        <w:pStyle w:val="31"/>
        <w:spacing w:after="0"/>
        <w:ind w:firstLine="705"/>
        <w:jc w:val="both"/>
        <w:rPr>
          <w:sz w:val="28"/>
          <w:szCs w:val="28"/>
        </w:rPr>
      </w:pPr>
    </w:p>
    <w:p w:rsidR="00B80359" w:rsidRDefault="00B80359" w:rsidP="00B80359">
      <w:pPr>
        <w:pStyle w:val="31"/>
        <w:spacing w:after="0"/>
        <w:jc w:val="center"/>
      </w:pPr>
      <w:r>
        <w:rPr>
          <w:b/>
          <w:bCs/>
          <w:caps/>
          <w:sz w:val="28"/>
          <w:szCs w:val="28"/>
          <w:lang w:val="en-US"/>
        </w:rPr>
        <w:t>VI</w:t>
      </w:r>
      <w:r>
        <w:rPr>
          <w:b/>
          <w:bCs/>
          <w:caps/>
          <w:sz w:val="28"/>
          <w:szCs w:val="28"/>
        </w:rPr>
        <w:t>. Охрана труда и здоровья</w:t>
      </w:r>
    </w:p>
    <w:p w:rsidR="00B80359" w:rsidRDefault="00B80359" w:rsidP="00B80359">
      <w:pPr>
        <w:pStyle w:val="Standard"/>
        <w:ind w:left="720" w:right="-7"/>
        <w:jc w:val="both"/>
        <w:rPr>
          <w:b/>
          <w:sz w:val="28"/>
          <w:szCs w:val="28"/>
        </w:rPr>
      </w:pPr>
    </w:p>
    <w:p w:rsidR="00B80359" w:rsidRDefault="00B80359" w:rsidP="00B80359">
      <w:pPr>
        <w:pStyle w:val="Standard"/>
        <w:ind w:firstLine="709"/>
        <w:jc w:val="both"/>
        <w:rPr>
          <w:sz w:val="28"/>
          <w:szCs w:val="28"/>
        </w:rPr>
      </w:pPr>
      <w:r>
        <w:rPr>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B80359" w:rsidRDefault="00B80359" w:rsidP="00B80359">
      <w:pPr>
        <w:pStyle w:val="3"/>
        <w:ind w:firstLine="709"/>
        <w:rPr>
          <w:sz w:val="28"/>
          <w:szCs w:val="28"/>
        </w:rPr>
      </w:pPr>
      <w:r>
        <w:rPr>
          <w:sz w:val="28"/>
          <w:szCs w:val="28"/>
        </w:rPr>
        <w:t>6.1. Работодатель обязуется:</w:t>
      </w:r>
    </w:p>
    <w:p w:rsidR="00B80359" w:rsidRDefault="00B80359" w:rsidP="00B80359">
      <w:pPr>
        <w:pStyle w:val="3"/>
        <w:ind w:firstLine="709"/>
        <w:rPr>
          <w:sz w:val="28"/>
          <w:szCs w:val="28"/>
        </w:rPr>
      </w:pPr>
      <w:r>
        <w:rPr>
          <w:sz w:val="28"/>
          <w:szCs w:val="28"/>
        </w:rPr>
        <w:t>6.1.1. Обеспечивать безопасные и здоровые условия труда при проведении образовательной деятельности.</w:t>
      </w:r>
    </w:p>
    <w:p w:rsidR="00B80359" w:rsidRDefault="00B80359" w:rsidP="00B80359">
      <w:pPr>
        <w:pStyle w:val="3"/>
        <w:ind w:firstLine="709"/>
      </w:pPr>
      <w:r>
        <w:rPr>
          <w:sz w:val="28"/>
          <w:szCs w:val="28"/>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80359" w:rsidRDefault="00B80359" w:rsidP="00B80359">
      <w:pPr>
        <w:pStyle w:val="a3"/>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80359" w:rsidRDefault="00B80359" w:rsidP="00B80359">
      <w:pPr>
        <w:pStyle w:val="Standard"/>
        <w:ind w:firstLine="709"/>
        <w:jc w:val="both"/>
        <w:rPr>
          <w:spacing w:val="-6"/>
          <w:sz w:val="28"/>
          <w:szCs w:val="28"/>
        </w:rPr>
      </w:pPr>
      <w:r>
        <w:rPr>
          <w:spacing w:val="-6"/>
          <w:sz w:val="28"/>
          <w:szCs w:val="28"/>
        </w:rPr>
        <w:t xml:space="preserve">6.1.4. Обеспечивать </w:t>
      </w:r>
      <w:proofErr w:type="gramStart"/>
      <w:r>
        <w:rPr>
          <w:spacing w:val="-6"/>
          <w:sz w:val="28"/>
          <w:szCs w:val="28"/>
        </w:rPr>
        <w:t>обучение по охране</w:t>
      </w:r>
      <w:proofErr w:type="gramEnd"/>
      <w:r>
        <w:rPr>
          <w:spacing w:val="-6"/>
          <w:sz w:val="28"/>
          <w:szCs w:val="28"/>
        </w:rPr>
        <w:t xml:space="preserve"> труда работников Учреждения  не реже 1 раза в три года (Работодатель, председатель первичной профсоюзной организации, заведующий хозяйством, уполномоченный по охране труда).</w:t>
      </w:r>
    </w:p>
    <w:p w:rsidR="00B80359" w:rsidRDefault="00B80359" w:rsidP="00B80359">
      <w:pPr>
        <w:pStyle w:val="3"/>
        <w:ind w:firstLine="709"/>
        <w:rPr>
          <w:sz w:val="28"/>
          <w:szCs w:val="28"/>
        </w:rPr>
      </w:pPr>
      <w:r>
        <w:rPr>
          <w:sz w:val="28"/>
          <w:szCs w:val="28"/>
        </w:rPr>
        <w:t>6.1.5. Обеспечивать проверку знаний работников Учреждения  по охране труда к началу каждого учебного года.</w:t>
      </w:r>
    </w:p>
    <w:p w:rsidR="00B80359" w:rsidRDefault="00B80359" w:rsidP="00B80359">
      <w:pPr>
        <w:pStyle w:val="Textbodyindent"/>
        <w:ind w:left="0" w:firstLine="709"/>
        <w:rPr>
          <w:sz w:val="28"/>
          <w:szCs w:val="28"/>
        </w:rPr>
      </w:pPr>
      <w:r>
        <w:rPr>
          <w:sz w:val="28"/>
          <w:szCs w:val="28"/>
        </w:rPr>
        <w:t>6.1.6. Обеспечить наличие правил, инструкций, журналов инструктажа и других обязательных материалов на рабочих местах.</w:t>
      </w:r>
    </w:p>
    <w:p w:rsidR="00B80359" w:rsidRDefault="00B80359" w:rsidP="00B80359">
      <w:pPr>
        <w:pStyle w:val="Textbodyindent"/>
        <w:ind w:left="0" w:firstLine="709"/>
        <w:rPr>
          <w:sz w:val="28"/>
          <w:szCs w:val="28"/>
        </w:rPr>
      </w:pPr>
      <w:r>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80359" w:rsidRDefault="00B80359" w:rsidP="00B80359">
      <w:pPr>
        <w:pStyle w:val="3"/>
        <w:ind w:firstLine="709"/>
        <w:rPr>
          <w:sz w:val="28"/>
          <w:szCs w:val="28"/>
        </w:rPr>
      </w:pPr>
      <w:r>
        <w:rPr>
          <w:sz w:val="28"/>
          <w:szCs w:val="28"/>
        </w:rPr>
        <w:t>6.1.8. Обеспечивать проведение в установленном порядке работ по специальной оценке условий труда на рабочих местах.</w:t>
      </w:r>
    </w:p>
    <w:p w:rsidR="00B80359" w:rsidRDefault="00B80359" w:rsidP="00B80359">
      <w:pPr>
        <w:pStyle w:val="3"/>
        <w:ind w:firstLine="709"/>
        <w:rPr>
          <w:sz w:val="28"/>
          <w:szCs w:val="28"/>
        </w:rPr>
      </w:pPr>
      <w:r>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к настоящему коллективному договору.</w:t>
      </w:r>
    </w:p>
    <w:p w:rsidR="00B80359" w:rsidRDefault="00B80359" w:rsidP="00B80359">
      <w:pPr>
        <w:pStyle w:val="Standard"/>
        <w:ind w:firstLine="709"/>
        <w:jc w:val="both"/>
        <w:rPr>
          <w:sz w:val="28"/>
          <w:szCs w:val="28"/>
        </w:rPr>
      </w:pPr>
      <w:r>
        <w:rPr>
          <w:sz w:val="28"/>
          <w:szCs w:val="28"/>
        </w:rPr>
        <w:t>6.1.10. Обеспечивать работников сертифицированной спецодеждой и другими средствами индивидуальной защиты (</w:t>
      </w:r>
      <w:proofErr w:type="gramStart"/>
      <w:r>
        <w:rPr>
          <w:sz w:val="28"/>
          <w:szCs w:val="28"/>
        </w:rPr>
        <w:t>СИЗ</w:t>
      </w:r>
      <w:proofErr w:type="gramEnd"/>
      <w:r>
        <w:rPr>
          <w:sz w:val="28"/>
          <w:szCs w:val="28"/>
        </w:rPr>
        <w:t>), санитарной одеждой, смывающими и обезвреживающими средствами в соответствии с установленными нормами.</w:t>
      </w:r>
    </w:p>
    <w:p w:rsidR="00B80359" w:rsidRDefault="00B80359" w:rsidP="00B80359">
      <w:pPr>
        <w:pStyle w:val="3"/>
        <w:ind w:firstLine="709"/>
      </w:pPr>
      <w:r>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Pr>
          <w:szCs w:val="28"/>
        </w:rPr>
        <w:t>.</w:t>
      </w:r>
    </w:p>
    <w:p w:rsidR="00B80359" w:rsidRDefault="00B80359" w:rsidP="00B80359">
      <w:pPr>
        <w:pStyle w:val="Standard"/>
        <w:ind w:right="-2" w:firstLine="709"/>
        <w:jc w:val="both"/>
        <w:rPr>
          <w:sz w:val="28"/>
          <w:szCs w:val="28"/>
        </w:rPr>
      </w:pPr>
      <w:r>
        <w:rPr>
          <w:sz w:val="28"/>
          <w:szCs w:val="28"/>
        </w:rPr>
        <w:t>6.1.12. Обеспечивать установленный санитарными нормами тепловой режим в помещениях.</w:t>
      </w:r>
    </w:p>
    <w:p w:rsidR="00B80359" w:rsidRDefault="00B80359" w:rsidP="00B80359">
      <w:pPr>
        <w:pStyle w:val="Standard"/>
        <w:tabs>
          <w:tab w:val="left" w:pos="1560"/>
        </w:tabs>
        <w:ind w:firstLine="709"/>
        <w:jc w:val="both"/>
        <w:rPr>
          <w:sz w:val="28"/>
          <w:szCs w:val="28"/>
        </w:rPr>
      </w:pPr>
      <w:r>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80359" w:rsidRDefault="00B80359" w:rsidP="00B80359">
      <w:pPr>
        <w:pStyle w:val="Standard"/>
        <w:tabs>
          <w:tab w:val="left" w:pos="1620"/>
        </w:tabs>
        <w:ind w:firstLine="709"/>
        <w:jc w:val="both"/>
        <w:rPr>
          <w:sz w:val="28"/>
          <w:szCs w:val="28"/>
        </w:rPr>
      </w:pPr>
      <w:r>
        <w:rPr>
          <w:sz w:val="28"/>
          <w:szCs w:val="28"/>
        </w:rPr>
        <w:t>6.1.14. Обеспечивать соблюдение работниками требований, правил                  и инструкций по охране труда.</w:t>
      </w:r>
    </w:p>
    <w:p w:rsidR="00B80359" w:rsidRDefault="00B80359" w:rsidP="00B80359">
      <w:pPr>
        <w:pStyle w:val="Standard"/>
        <w:tabs>
          <w:tab w:val="left" w:pos="1620"/>
        </w:tabs>
        <w:ind w:firstLine="709"/>
        <w:jc w:val="both"/>
        <w:rPr>
          <w:sz w:val="28"/>
          <w:szCs w:val="28"/>
        </w:rPr>
      </w:pPr>
      <w:r>
        <w:rPr>
          <w:sz w:val="28"/>
          <w:szCs w:val="28"/>
        </w:rPr>
        <w:t xml:space="preserve">6.1.15. Создать на паритетной основе, совместно с выборным органом первичной профсоюзной организации, комиссию по охране труда для осуществления </w:t>
      </w:r>
      <w:proofErr w:type="gramStart"/>
      <w:r>
        <w:rPr>
          <w:sz w:val="28"/>
          <w:szCs w:val="28"/>
        </w:rPr>
        <w:t>контроля за</w:t>
      </w:r>
      <w:proofErr w:type="gramEnd"/>
      <w:r>
        <w:rPr>
          <w:sz w:val="28"/>
          <w:szCs w:val="28"/>
        </w:rPr>
        <w:t xml:space="preserve"> состоянием условий и охраны труда, выполнением соглашения по охране труда.</w:t>
      </w:r>
    </w:p>
    <w:p w:rsidR="00B80359" w:rsidRDefault="00B80359" w:rsidP="00B80359">
      <w:pPr>
        <w:pStyle w:val="Standard"/>
        <w:tabs>
          <w:tab w:val="left" w:pos="1620"/>
        </w:tabs>
        <w:ind w:firstLine="709"/>
        <w:jc w:val="both"/>
        <w:rPr>
          <w:sz w:val="28"/>
          <w:szCs w:val="28"/>
        </w:rPr>
      </w:pPr>
      <w:r>
        <w:rPr>
          <w:sz w:val="28"/>
          <w:szCs w:val="28"/>
        </w:rPr>
        <w:lastRenderedPageBreak/>
        <w:t xml:space="preserve">6.1.16.  Содействовать в организации мероприятий по внедрению Всесоюзного  </w:t>
      </w:r>
      <w:proofErr w:type="spellStart"/>
      <w:r>
        <w:rPr>
          <w:sz w:val="28"/>
          <w:szCs w:val="28"/>
        </w:rPr>
        <w:t>физкультурно</w:t>
      </w:r>
      <w:proofErr w:type="spellEnd"/>
      <w:r>
        <w:rPr>
          <w:sz w:val="28"/>
          <w:szCs w:val="28"/>
        </w:rPr>
        <w:t xml:space="preserve"> – спортивного комплекса «Готов к труду и обороне» (ГТО).</w:t>
      </w:r>
    </w:p>
    <w:p w:rsidR="00B80359" w:rsidRDefault="00B80359" w:rsidP="00B80359">
      <w:pPr>
        <w:pStyle w:val="Standard"/>
        <w:ind w:firstLine="709"/>
        <w:jc w:val="both"/>
      </w:pPr>
      <w:r>
        <w:rPr>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80359" w:rsidRDefault="00B80359" w:rsidP="00B80359">
      <w:pPr>
        <w:pStyle w:val="Standard"/>
        <w:ind w:firstLine="709"/>
        <w:jc w:val="both"/>
        <w:rPr>
          <w:sz w:val="28"/>
          <w:szCs w:val="28"/>
        </w:rPr>
      </w:pPr>
      <w:r>
        <w:rPr>
          <w:sz w:val="28"/>
          <w:szCs w:val="28"/>
        </w:rPr>
        <w:t>6.3. Работники обязуются:</w:t>
      </w:r>
    </w:p>
    <w:p w:rsidR="00B80359" w:rsidRDefault="00B80359" w:rsidP="00B80359">
      <w:pPr>
        <w:pStyle w:val="Standard"/>
        <w:ind w:firstLine="709"/>
        <w:jc w:val="both"/>
        <w:rPr>
          <w:sz w:val="28"/>
          <w:szCs w:val="28"/>
        </w:rPr>
      </w:pPr>
      <w:r>
        <w:rPr>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80359" w:rsidRDefault="00B80359" w:rsidP="00B80359">
      <w:pPr>
        <w:pStyle w:val="Standard"/>
        <w:ind w:firstLine="709"/>
        <w:jc w:val="both"/>
        <w:rPr>
          <w:sz w:val="28"/>
          <w:szCs w:val="28"/>
        </w:rPr>
      </w:pPr>
      <w:r>
        <w:rPr>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80359" w:rsidRDefault="00B80359" w:rsidP="00B80359">
      <w:pPr>
        <w:pStyle w:val="Standard"/>
        <w:ind w:firstLine="709"/>
        <w:jc w:val="both"/>
        <w:rPr>
          <w:sz w:val="28"/>
          <w:szCs w:val="28"/>
        </w:rPr>
      </w:pPr>
      <w:r>
        <w:rPr>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80359" w:rsidRDefault="00B80359" w:rsidP="00B80359">
      <w:pPr>
        <w:pStyle w:val="Standard"/>
        <w:ind w:firstLine="709"/>
        <w:jc w:val="both"/>
        <w:rPr>
          <w:sz w:val="28"/>
          <w:szCs w:val="28"/>
        </w:rPr>
      </w:pPr>
      <w:r>
        <w:rPr>
          <w:sz w:val="28"/>
          <w:szCs w:val="28"/>
        </w:rPr>
        <w:t>6.3.4. Правильно применять средства индивидуальной и коллективной защиты.</w:t>
      </w:r>
    </w:p>
    <w:p w:rsidR="00B80359" w:rsidRDefault="00B80359" w:rsidP="00B80359">
      <w:pPr>
        <w:pStyle w:val="Standard"/>
        <w:ind w:firstLine="709"/>
        <w:jc w:val="both"/>
        <w:rPr>
          <w:sz w:val="28"/>
          <w:szCs w:val="28"/>
        </w:rPr>
      </w:pPr>
      <w:r>
        <w:rPr>
          <w:sz w:val="28"/>
          <w:szCs w:val="28"/>
        </w:rPr>
        <w:t>6.3.5. Незамедлительно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80359" w:rsidRDefault="00B80359" w:rsidP="00B80359">
      <w:pPr>
        <w:pStyle w:val="Standard"/>
        <w:ind w:firstLine="709"/>
        <w:jc w:val="both"/>
        <w:rPr>
          <w:sz w:val="28"/>
          <w:szCs w:val="28"/>
        </w:rPr>
      </w:pPr>
      <w:r>
        <w:rPr>
          <w:sz w:val="28"/>
          <w:szCs w:val="28"/>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Pr>
          <w:sz w:val="28"/>
          <w:szCs w:val="28"/>
        </w:rPr>
        <w:t>необеспечении</w:t>
      </w:r>
      <w:proofErr w:type="spellEnd"/>
      <w:r>
        <w:rPr>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80359" w:rsidRDefault="00B80359" w:rsidP="00B80359">
      <w:pPr>
        <w:pStyle w:val="Standard"/>
        <w:jc w:val="both"/>
        <w:rPr>
          <w:sz w:val="28"/>
          <w:szCs w:val="28"/>
        </w:rPr>
      </w:pPr>
    </w:p>
    <w:p w:rsidR="00B80359" w:rsidRDefault="00B80359" w:rsidP="00B80359">
      <w:pPr>
        <w:pStyle w:val="31"/>
        <w:jc w:val="center"/>
      </w:pPr>
      <w:r>
        <w:rPr>
          <w:b/>
          <w:bCs/>
          <w:caps/>
          <w:sz w:val="28"/>
          <w:szCs w:val="28"/>
          <w:lang w:val="en-US"/>
        </w:rPr>
        <w:t>VII</w:t>
      </w:r>
      <w:r>
        <w:rPr>
          <w:b/>
          <w:bCs/>
          <w:caps/>
          <w:sz w:val="28"/>
          <w:szCs w:val="28"/>
        </w:rPr>
        <w:t>. Гарантии профсоюзной деятельности</w:t>
      </w:r>
    </w:p>
    <w:p w:rsidR="00B80359" w:rsidRDefault="00B80359" w:rsidP="00B80359">
      <w:pPr>
        <w:pStyle w:val="Standard"/>
        <w:ind w:firstLine="709"/>
        <w:jc w:val="both"/>
        <w:rPr>
          <w:sz w:val="28"/>
          <w:szCs w:val="28"/>
        </w:rPr>
      </w:pPr>
      <w:r>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80359" w:rsidRDefault="00B80359" w:rsidP="00B80359">
      <w:pPr>
        <w:pStyle w:val="Standard"/>
        <w:ind w:firstLine="709"/>
        <w:jc w:val="both"/>
      </w:pPr>
      <w:r>
        <w:rPr>
          <w:sz w:val="28"/>
          <w:szCs w:val="28"/>
        </w:rPr>
        <w:t>7.2. В случае</w:t>
      </w:r>
      <w:proofErr w:type="gramStart"/>
      <w:r>
        <w:rPr>
          <w:sz w:val="28"/>
          <w:szCs w:val="28"/>
        </w:rPr>
        <w:t>,</w:t>
      </w:r>
      <w:proofErr w:type="gramEnd"/>
      <w:r>
        <w:rPr>
          <w:sz w:val="28"/>
          <w:szCs w:val="28"/>
        </w:rPr>
        <w:t xml:space="preserve">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w:t>
      </w:r>
      <w:r>
        <w:rPr>
          <w:spacing w:val="-6"/>
          <w:sz w:val="28"/>
          <w:szCs w:val="28"/>
        </w:rPr>
        <w:lastRenderedPageBreak/>
        <w:t>денежных средств из заработной платы работника в размере 1%(часть 6 статьи 377 ТК РФ).</w:t>
      </w:r>
    </w:p>
    <w:p w:rsidR="00B80359" w:rsidRDefault="00B80359" w:rsidP="00B80359">
      <w:pPr>
        <w:pStyle w:val="31"/>
        <w:ind w:firstLine="709"/>
        <w:jc w:val="both"/>
        <w:rPr>
          <w:sz w:val="28"/>
          <w:szCs w:val="28"/>
        </w:rPr>
      </w:pPr>
      <w:r>
        <w:rPr>
          <w:sz w:val="28"/>
          <w:szCs w:val="28"/>
        </w:rPr>
        <w:t>7.3. В целях создания условий для успешной деятельности первичной профсоюзной организац</w:t>
      </w:r>
      <w:proofErr w:type="gramStart"/>
      <w:r>
        <w:rPr>
          <w:sz w:val="28"/>
          <w:szCs w:val="28"/>
        </w:rPr>
        <w:t>ии и ее</w:t>
      </w:r>
      <w:proofErr w:type="gramEnd"/>
      <w:r>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80359" w:rsidRDefault="00B80359" w:rsidP="00B80359">
      <w:pPr>
        <w:pStyle w:val="31"/>
        <w:ind w:firstLine="709"/>
        <w:jc w:val="both"/>
      </w:pPr>
      <w:r>
        <w:rPr>
          <w:sz w:val="28"/>
          <w:szCs w:val="28"/>
        </w:rPr>
        <w:t>7.3.1.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80359" w:rsidRDefault="00B80359" w:rsidP="00B80359">
      <w:pPr>
        <w:pStyle w:val="31"/>
        <w:ind w:firstLine="708"/>
        <w:jc w:val="both"/>
        <w:rPr>
          <w:sz w:val="28"/>
          <w:szCs w:val="28"/>
        </w:rPr>
      </w:pPr>
      <w:r>
        <w:rPr>
          <w:sz w:val="28"/>
          <w:szCs w:val="28"/>
        </w:rPr>
        <w:t>7.3.2. Соблюдать права Профсоюза, установленные законодательством и настоящим коллективным договором (глава 58 ТК РФ);</w:t>
      </w:r>
    </w:p>
    <w:p w:rsidR="00B80359" w:rsidRDefault="00B80359" w:rsidP="00B80359">
      <w:pPr>
        <w:pStyle w:val="31"/>
        <w:ind w:firstLine="708"/>
        <w:jc w:val="both"/>
        <w:rPr>
          <w:sz w:val="28"/>
          <w:szCs w:val="28"/>
        </w:rPr>
      </w:pPr>
      <w:r>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80359" w:rsidRDefault="00B80359" w:rsidP="00B80359">
      <w:pPr>
        <w:pStyle w:val="31"/>
        <w:ind w:firstLine="708"/>
        <w:jc w:val="both"/>
        <w:rPr>
          <w:sz w:val="28"/>
          <w:szCs w:val="28"/>
        </w:rPr>
      </w:pPr>
      <w:r>
        <w:rPr>
          <w:sz w:val="28"/>
          <w:szCs w:val="28"/>
        </w:rPr>
        <w:t xml:space="preserve">7.3.4. Безвозмездно предоставлять выборному органу первичной профсоюзной организации </w:t>
      </w:r>
      <w:proofErr w:type="gramStart"/>
      <w:r>
        <w:rPr>
          <w:sz w:val="28"/>
          <w:szCs w:val="28"/>
        </w:rPr>
        <w:t>помещения</w:t>
      </w:r>
      <w:proofErr w:type="gramEnd"/>
      <w:r>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B80359" w:rsidRDefault="00B80359" w:rsidP="00B80359">
      <w:pPr>
        <w:pStyle w:val="31"/>
        <w:ind w:firstLine="708"/>
        <w:jc w:val="both"/>
        <w:rPr>
          <w:sz w:val="28"/>
          <w:szCs w:val="28"/>
        </w:rPr>
      </w:pPr>
      <w:r>
        <w:rPr>
          <w:sz w:val="28"/>
          <w:szCs w:val="28"/>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B80359" w:rsidRDefault="00B80359" w:rsidP="00B80359">
      <w:pPr>
        <w:pStyle w:val="31"/>
        <w:ind w:firstLine="708"/>
        <w:jc w:val="both"/>
        <w:rPr>
          <w:spacing w:val="-6"/>
          <w:sz w:val="28"/>
          <w:szCs w:val="28"/>
        </w:rPr>
      </w:pPr>
      <w:r>
        <w:rPr>
          <w:spacing w:val="-6"/>
          <w:sz w:val="28"/>
          <w:szCs w:val="28"/>
        </w:rPr>
        <w:t>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80359" w:rsidRDefault="00B80359" w:rsidP="00B80359">
      <w:pPr>
        <w:pStyle w:val="31"/>
        <w:ind w:firstLine="708"/>
        <w:jc w:val="both"/>
        <w:rPr>
          <w:spacing w:val="-6"/>
          <w:sz w:val="28"/>
          <w:szCs w:val="28"/>
        </w:rPr>
      </w:pPr>
      <w:r>
        <w:rPr>
          <w:spacing w:val="-6"/>
          <w:sz w:val="28"/>
          <w:szCs w:val="28"/>
        </w:rPr>
        <w:t xml:space="preserve">7.3.7. Привлекать представителей выборного органа первичной профсоюзной организации для осуществления </w:t>
      </w:r>
      <w:proofErr w:type="gramStart"/>
      <w:r>
        <w:rPr>
          <w:spacing w:val="-6"/>
          <w:sz w:val="28"/>
          <w:szCs w:val="28"/>
        </w:rPr>
        <w:t>контроля за</w:t>
      </w:r>
      <w:proofErr w:type="gramEnd"/>
      <w:r>
        <w:rPr>
          <w:spacing w:val="-6"/>
          <w:sz w:val="28"/>
          <w:szCs w:val="28"/>
        </w:rPr>
        <w:t xml:space="preserve"> правильностью расходования фонда оплаты труда, фонда экономии заработной платы, внебюджетного фонда.</w:t>
      </w:r>
    </w:p>
    <w:p w:rsidR="00B80359" w:rsidRDefault="00B80359" w:rsidP="00B80359">
      <w:pPr>
        <w:pStyle w:val="33"/>
        <w:ind w:left="0" w:firstLine="709"/>
        <w:jc w:val="both"/>
        <w:rPr>
          <w:spacing w:val="-6"/>
          <w:sz w:val="28"/>
          <w:szCs w:val="28"/>
        </w:rPr>
      </w:pPr>
      <w:r>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B80359" w:rsidRDefault="00B80359" w:rsidP="00B80359">
      <w:pPr>
        <w:pStyle w:val="34"/>
        <w:numPr>
          <w:ilvl w:val="0"/>
          <w:numId w:val="1"/>
        </w:numPr>
        <w:tabs>
          <w:tab w:val="left" w:pos="-440"/>
        </w:tabs>
        <w:spacing w:after="0"/>
        <w:ind w:left="0" w:firstLine="709"/>
        <w:jc w:val="both"/>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B80359" w:rsidRDefault="00B80359" w:rsidP="00B80359">
      <w:pPr>
        <w:pStyle w:val="34"/>
        <w:numPr>
          <w:ilvl w:val="0"/>
          <w:numId w:val="1"/>
        </w:numPr>
        <w:tabs>
          <w:tab w:val="left" w:pos="-330"/>
        </w:tabs>
        <w:spacing w:after="0"/>
        <w:ind w:left="0" w:firstLine="709"/>
        <w:jc w:val="both"/>
      </w:pPr>
      <w:r>
        <w:rPr>
          <w:spacing w:val="-6"/>
          <w:sz w:val="28"/>
          <w:szCs w:val="28"/>
          <w:u w:val="single"/>
        </w:rPr>
        <w:lastRenderedPageBreak/>
        <w:t>согласования (письменного)</w:t>
      </w:r>
      <w:r>
        <w:rPr>
          <w:spacing w:val="-6"/>
          <w:sz w:val="28"/>
          <w:szCs w:val="28"/>
        </w:rPr>
        <w:t>, при принятии решений руководителем Учреждения</w:t>
      </w:r>
      <w:r>
        <w:rPr>
          <w:sz w:val="28"/>
          <w:szCs w:val="28"/>
        </w:rPr>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w:t>
      </w:r>
      <w:r>
        <w:t>й.</w:t>
      </w:r>
    </w:p>
    <w:p w:rsidR="00B80359" w:rsidRDefault="00B80359" w:rsidP="00B80359">
      <w:pPr>
        <w:pStyle w:val="33"/>
        <w:ind w:left="0" w:firstLine="709"/>
        <w:jc w:val="both"/>
        <w:rPr>
          <w:sz w:val="28"/>
          <w:szCs w:val="28"/>
        </w:rPr>
      </w:pPr>
      <w:r>
        <w:rPr>
          <w:sz w:val="28"/>
          <w:szCs w:val="28"/>
        </w:rPr>
        <w:t>7.5. С учетом мнения выборного органа первичной профсоюзной организации производится:</w:t>
      </w:r>
    </w:p>
    <w:p w:rsidR="00B80359" w:rsidRDefault="00B80359" w:rsidP="00B80359">
      <w:pPr>
        <w:pStyle w:val="33"/>
        <w:ind w:left="0" w:firstLine="709"/>
        <w:jc w:val="both"/>
        <w:rPr>
          <w:sz w:val="28"/>
          <w:szCs w:val="28"/>
        </w:rPr>
      </w:pPr>
      <w:r>
        <w:rPr>
          <w:sz w:val="28"/>
          <w:szCs w:val="28"/>
        </w:rPr>
        <w:t>-</w:t>
      </w:r>
      <w:r>
        <w:rPr>
          <w:sz w:val="28"/>
          <w:szCs w:val="28"/>
        </w:rPr>
        <w:tab/>
        <w:t>установление системы оплаты труда работников, включая порядок стимулирования труда в организации (статья 144 ТК РФ);</w:t>
      </w:r>
    </w:p>
    <w:p w:rsidR="00B80359" w:rsidRDefault="00B80359" w:rsidP="00B80359">
      <w:pPr>
        <w:pStyle w:val="33"/>
        <w:numPr>
          <w:ilvl w:val="0"/>
          <w:numId w:val="1"/>
        </w:numPr>
        <w:ind w:left="0" w:firstLine="709"/>
        <w:jc w:val="both"/>
        <w:rPr>
          <w:sz w:val="28"/>
          <w:szCs w:val="28"/>
        </w:rPr>
      </w:pPr>
      <w:r>
        <w:rPr>
          <w:sz w:val="28"/>
          <w:szCs w:val="28"/>
        </w:rPr>
        <w:t>принятие правил внутреннего трудового распорядка (статья 190 ТК РФ);</w:t>
      </w:r>
    </w:p>
    <w:p w:rsidR="00B80359" w:rsidRDefault="00B80359" w:rsidP="00B80359">
      <w:pPr>
        <w:pStyle w:val="33"/>
        <w:numPr>
          <w:ilvl w:val="0"/>
          <w:numId w:val="1"/>
        </w:numPr>
        <w:ind w:left="0" w:firstLine="709"/>
        <w:jc w:val="both"/>
      </w:pPr>
      <w:r>
        <w:rPr>
          <w:sz w:val="28"/>
          <w:szCs w:val="28"/>
        </w:rPr>
        <w:t xml:space="preserve">составление графиков сменности </w:t>
      </w:r>
      <w:r>
        <w:rPr>
          <w:iCs/>
          <w:sz w:val="28"/>
          <w:szCs w:val="28"/>
        </w:rPr>
        <w:t>(статья 103 ТК РФ);</w:t>
      </w:r>
    </w:p>
    <w:p w:rsidR="00B80359" w:rsidRDefault="00B80359" w:rsidP="00B80359">
      <w:pPr>
        <w:pStyle w:val="33"/>
        <w:numPr>
          <w:ilvl w:val="0"/>
          <w:numId w:val="1"/>
        </w:numPr>
        <w:ind w:left="0" w:firstLine="709"/>
        <w:jc w:val="both"/>
      </w:pPr>
      <w:r>
        <w:rPr>
          <w:sz w:val="28"/>
          <w:szCs w:val="28"/>
        </w:rPr>
        <w:t xml:space="preserve">установление сроков выплаты заработной платы работникам </w:t>
      </w:r>
      <w:r>
        <w:rPr>
          <w:iCs/>
          <w:sz w:val="28"/>
          <w:szCs w:val="28"/>
        </w:rPr>
        <w:t>(статья 136 ТК РФ);</w:t>
      </w:r>
    </w:p>
    <w:p w:rsidR="00B80359" w:rsidRDefault="00B80359" w:rsidP="00B80359">
      <w:pPr>
        <w:pStyle w:val="33"/>
        <w:numPr>
          <w:ilvl w:val="0"/>
          <w:numId w:val="1"/>
        </w:numPr>
        <w:tabs>
          <w:tab w:val="left" w:pos="-1870"/>
        </w:tabs>
        <w:ind w:left="0" w:firstLine="709"/>
        <w:jc w:val="both"/>
        <w:rPr>
          <w:sz w:val="28"/>
          <w:szCs w:val="28"/>
        </w:rPr>
      </w:pPr>
      <w:r>
        <w:rPr>
          <w:sz w:val="28"/>
          <w:szCs w:val="28"/>
        </w:rPr>
        <w:t>привлечение к сверхурочным работам (статья 99 ТК РФ);</w:t>
      </w:r>
    </w:p>
    <w:p w:rsidR="00B80359" w:rsidRDefault="00B80359" w:rsidP="00B80359">
      <w:pPr>
        <w:pStyle w:val="33"/>
        <w:numPr>
          <w:ilvl w:val="0"/>
          <w:numId w:val="1"/>
        </w:numPr>
        <w:tabs>
          <w:tab w:val="left" w:pos="-880"/>
        </w:tabs>
        <w:ind w:left="0" w:firstLine="709"/>
        <w:jc w:val="both"/>
        <w:rPr>
          <w:sz w:val="28"/>
          <w:szCs w:val="28"/>
        </w:rPr>
      </w:pPr>
      <w:r>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p>
    <w:p w:rsidR="00B80359" w:rsidRDefault="00B80359" w:rsidP="00B80359">
      <w:pPr>
        <w:pStyle w:val="33"/>
        <w:numPr>
          <w:ilvl w:val="0"/>
          <w:numId w:val="1"/>
        </w:numPr>
        <w:tabs>
          <w:tab w:val="left"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B80359" w:rsidRDefault="00B80359" w:rsidP="00B80359">
      <w:pPr>
        <w:pStyle w:val="33"/>
        <w:numPr>
          <w:ilvl w:val="0"/>
          <w:numId w:val="1"/>
        </w:numPr>
        <w:tabs>
          <w:tab w:val="left" w:pos="-220"/>
        </w:tabs>
        <w:ind w:left="0" w:firstLine="709"/>
        <w:jc w:val="both"/>
      </w:pPr>
      <w:r>
        <w:rPr>
          <w:sz w:val="28"/>
          <w:szCs w:val="28"/>
        </w:rPr>
        <w:t xml:space="preserve">установление очередности предоставления отпусков </w:t>
      </w:r>
      <w:r>
        <w:rPr>
          <w:iCs/>
          <w:sz w:val="28"/>
          <w:szCs w:val="28"/>
        </w:rPr>
        <w:t>(статья 123 ТК РФ);</w:t>
      </w:r>
    </w:p>
    <w:p w:rsidR="00B80359" w:rsidRDefault="00B80359" w:rsidP="00B80359">
      <w:pPr>
        <w:pStyle w:val="33"/>
        <w:numPr>
          <w:ilvl w:val="0"/>
          <w:numId w:val="1"/>
        </w:numPr>
        <w:tabs>
          <w:tab w:val="left" w:pos="-220"/>
        </w:tabs>
        <w:ind w:left="0" w:firstLine="709"/>
        <w:jc w:val="both"/>
      </w:pPr>
      <w:r>
        <w:rPr>
          <w:iCs/>
          <w:sz w:val="28"/>
          <w:szCs w:val="28"/>
        </w:rPr>
        <w:t xml:space="preserve">принятие решений о режиме работы в период отмены </w:t>
      </w:r>
      <w:proofErr w:type="gramStart"/>
      <w:r>
        <w:rPr>
          <w:iCs/>
          <w:sz w:val="28"/>
          <w:szCs w:val="28"/>
        </w:rPr>
        <w:t>образовательного</w:t>
      </w:r>
      <w:proofErr w:type="gramEnd"/>
      <w:r>
        <w:rPr>
          <w:iCs/>
          <w:sz w:val="28"/>
          <w:szCs w:val="28"/>
        </w:rPr>
        <w:t xml:space="preserve"> деятельности по санитарно-эпидемиологическим, климатическим и другим основаниям </w:t>
      </w:r>
      <w:r>
        <w:rPr>
          <w:sz w:val="28"/>
          <w:szCs w:val="28"/>
        </w:rPr>
        <w:t>(</w:t>
      </w:r>
      <w:r>
        <w:rPr>
          <w:iCs/>
          <w:sz w:val="28"/>
          <w:szCs w:val="28"/>
        </w:rPr>
        <w:t>статья 100 ТК РФ);</w:t>
      </w:r>
    </w:p>
    <w:p w:rsidR="00B80359" w:rsidRDefault="00B80359" w:rsidP="00B80359">
      <w:pPr>
        <w:pStyle w:val="33"/>
        <w:numPr>
          <w:ilvl w:val="0"/>
          <w:numId w:val="1"/>
        </w:numPr>
        <w:tabs>
          <w:tab w:val="left" w:pos="-880"/>
        </w:tabs>
        <w:ind w:left="0" w:firstLine="709"/>
        <w:jc w:val="both"/>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B80359" w:rsidRDefault="00B80359" w:rsidP="00B80359">
      <w:pPr>
        <w:pStyle w:val="33"/>
        <w:numPr>
          <w:ilvl w:val="0"/>
          <w:numId w:val="1"/>
        </w:numPr>
        <w:tabs>
          <w:tab w:val="left" w:pos="-770"/>
        </w:tabs>
        <w:ind w:left="0" w:firstLine="709"/>
        <w:jc w:val="both"/>
      </w:pPr>
      <w:r>
        <w:rPr>
          <w:sz w:val="28"/>
          <w:szCs w:val="28"/>
        </w:rPr>
        <w:t xml:space="preserve">утверждение формы расчетного листка </w:t>
      </w:r>
      <w:r>
        <w:rPr>
          <w:iCs/>
          <w:sz w:val="28"/>
          <w:szCs w:val="28"/>
        </w:rPr>
        <w:t>(статья 136 ТК РФ);</w:t>
      </w:r>
    </w:p>
    <w:p w:rsidR="00B80359" w:rsidRDefault="00B80359" w:rsidP="00B80359">
      <w:pPr>
        <w:pStyle w:val="33"/>
        <w:numPr>
          <w:ilvl w:val="0"/>
          <w:numId w:val="1"/>
        </w:numPr>
        <w:tabs>
          <w:tab w:val="left" w:pos="-330"/>
        </w:tabs>
        <w:ind w:left="0" w:firstLine="709"/>
        <w:jc w:val="both"/>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B80359" w:rsidRDefault="00B80359" w:rsidP="00B80359">
      <w:pPr>
        <w:pStyle w:val="33"/>
        <w:numPr>
          <w:ilvl w:val="0"/>
          <w:numId w:val="1"/>
        </w:numPr>
        <w:tabs>
          <w:tab w:val="left" w:pos="-770"/>
        </w:tabs>
        <w:ind w:left="0" w:firstLine="709"/>
        <w:jc w:val="both"/>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B80359" w:rsidRDefault="00B80359" w:rsidP="00B80359">
      <w:pPr>
        <w:pStyle w:val="33"/>
        <w:numPr>
          <w:ilvl w:val="0"/>
          <w:numId w:val="1"/>
        </w:numPr>
        <w:tabs>
          <w:tab w:val="left" w:pos="-770"/>
        </w:tabs>
        <w:ind w:left="0" w:firstLine="709"/>
        <w:jc w:val="both"/>
      </w:pPr>
      <w:r>
        <w:rPr>
          <w:sz w:val="28"/>
          <w:szCs w:val="28"/>
        </w:rPr>
        <w:t>формирование аттестационной комиссии в Учреждении (</w:t>
      </w:r>
      <w:r>
        <w:rPr>
          <w:iCs/>
          <w:sz w:val="28"/>
          <w:szCs w:val="28"/>
        </w:rPr>
        <w:t>статья 82 ТК РФ)</w:t>
      </w:r>
      <w:r>
        <w:rPr>
          <w:sz w:val="28"/>
          <w:szCs w:val="28"/>
        </w:rPr>
        <w:t>;</w:t>
      </w:r>
    </w:p>
    <w:p w:rsidR="00B80359" w:rsidRDefault="00B80359" w:rsidP="00B80359">
      <w:pPr>
        <w:pStyle w:val="33"/>
        <w:numPr>
          <w:ilvl w:val="0"/>
          <w:numId w:val="1"/>
        </w:numPr>
        <w:tabs>
          <w:tab w:val="left"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B80359" w:rsidRDefault="00B80359" w:rsidP="00B80359">
      <w:pPr>
        <w:pStyle w:val="33"/>
        <w:numPr>
          <w:ilvl w:val="0"/>
          <w:numId w:val="1"/>
        </w:numPr>
        <w:tabs>
          <w:tab w:val="left" w:pos="-770"/>
        </w:tabs>
        <w:ind w:left="0" w:firstLine="709"/>
        <w:jc w:val="both"/>
        <w:rPr>
          <w:sz w:val="28"/>
          <w:szCs w:val="28"/>
        </w:rPr>
      </w:pPr>
      <w:r>
        <w:rPr>
          <w:sz w:val="28"/>
          <w:szCs w:val="28"/>
        </w:rPr>
        <w:t>принятие локальных нормативных актов Учреждения, закрепляющих нормы профессиональной этики педагогических работников;</w:t>
      </w:r>
    </w:p>
    <w:p w:rsidR="00B80359" w:rsidRDefault="00B80359" w:rsidP="00B80359">
      <w:pPr>
        <w:pStyle w:val="33"/>
        <w:numPr>
          <w:ilvl w:val="0"/>
          <w:numId w:val="1"/>
        </w:numPr>
        <w:ind w:left="0" w:firstLine="709"/>
        <w:jc w:val="both"/>
      </w:pPr>
      <w:r>
        <w:rPr>
          <w:sz w:val="28"/>
          <w:szCs w:val="28"/>
        </w:rPr>
        <w:lastRenderedPageBreak/>
        <w:t>изменение условий труда (</w:t>
      </w:r>
      <w:r>
        <w:rPr>
          <w:iCs/>
          <w:sz w:val="28"/>
          <w:szCs w:val="28"/>
        </w:rPr>
        <w:t>статья 74 ТК РФ)</w:t>
      </w:r>
      <w:r>
        <w:rPr>
          <w:sz w:val="28"/>
          <w:szCs w:val="28"/>
        </w:rPr>
        <w:t>.</w:t>
      </w:r>
    </w:p>
    <w:p w:rsidR="00B80359" w:rsidRDefault="00B80359" w:rsidP="00B80359">
      <w:pPr>
        <w:pStyle w:val="33"/>
        <w:ind w:left="0" w:firstLine="709"/>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80359" w:rsidRDefault="00B80359" w:rsidP="00B80359">
      <w:pPr>
        <w:pStyle w:val="33"/>
        <w:numPr>
          <w:ilvl w:val="0"/>
          <w:numId w:val="6"/>
        </w:numPr>
        <w:ind w:left="0" w:firstLine="709"/>
        <w:jc w:val="both"/>
      </w:pPr>
      <w:r>
        <w:rPr>
          <w:sz w:val="28"/>
          <w:szCs w:val="28"/>
        </w:rPr>
        <w:t>сокращение численности или штата работников Учреждения  (</w:t>
      </w:r>
      <w:r>
        <w:rPr>
          <w:iCs/>
          <w:sz w:val="28"/>
          <w:szCs w:val="28"/>
        </w:rPr>
        <w:t>статьи 81, 82, 373 ТК РФ)</w:t>
      </w:r>
      <w:r>
        <w:rPr>
          <w:sz w:val="28"/>
          <w:szCs w:val="28"/>
        </w:rPr>
        <w:t>;</w:t>
      </w:r>
    </w:p>
    <w:p w:rsidR="00B80359" w:rsidRDefault="00B80359" w:rsidP="00B80359">
      <w:pPr>
        <w:pStyle w:val="33"/>
        <w:numPr>
          <w:ilvl w:val="0"/>
          <w:numId w:val="2"/>
        </w:numPr>
        <w:ind w:left="0" w:firstLine="709"/>
        <w:jc w:val="both"/>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B80359" w:rsidRDefault="00B80359" w:rsidP="00B80359">
      <w:pPr>
        <w:pStyle w:val="33"/>
        <w:ind w:left="0" w:firstLine="709"/>
        <w:jc w:val="both"/>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B80359" w:rsidRDefault="00B80359" w:rsidP="00B80359">
      <w:pPr>
        <w:pStyle w:val="33"/>
        <w:ind w:left="0" w:firstLine="709"/>
        <w:jc w:val="both"/>
      </w:pPr>
      <w:r>
        <w:rPr>
          <w:sz w:val="28"/>
          <w:szCs w:val="28"/>
        </w:rPr>
        <w:t xml:space="preserve">- </w:t>
      </w:r>
      <w:r>
        <w:rPr>
          <w:iCs/>
          <w:sz w:val="28"/>
          <w:szCs w:val="28"/>
        </w:rPr>
        <w:t xml:space="preserve">повторное в течение одного года грубое нарушение устава Учреждения,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B80359" w:rsidRDefault="00B80359" w:rsidP="00B80359">
      <w:pPr>
        <w:pStyle w:val="33"/>
        <w:ind w:left="0" w:firstLine="709"/>
        <w:jc w:val="both"/>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B80359" w:rsidRDefault="00B80359" w:rsidP="00B80359">
      <w:pPr>
        <w:pStyle w:val="33"/>
        <w:ind w:left="0" w:firstLine="709"/>
        <w:jc w:val="both"/>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Pr>
          <w:iCs/>
          <w:sz w:val="28"/>
          <w:szCs w:val="28"/>
        </w:rPr>
        <w:t>статьи 336 ТК РФ</w:t>
      </w:r>
      <w:r>
        <w:rPr>
          <w:sz w:val="28"/>
          <w:szCs w:val="28"/>
        </w:rPr>
        <w:t>).</w:t>
      </w:r>
    </w:p>
    <w:p w:rsidR="00B80359" w:rsidRDefault="00B80359" w:rsidP="00B80359">
      <w:pPr>
        <w:pStyle w:val="33"/>
        <w:ind w:left="0" w:firstLine="709"/>
        <w:jc w:val="both"/>
        <w:rPr>
          <w:sz w:val="28"/>
          <w:szCs w:val="28"/>
        </w:rPr>
      </w:pPr>
      <w:r>
        <w:rPr>
          <w:sz w:val="28"/>
          <w:szCs w:val="28"/>
        </w:rPr>
        <w:t>7.7.</w:t>
      </w:r>
      <w:r>
        <w:rPr>
          <w:sz w:val="28"/>
          <w:szCs w:val="28"/>
        </w:rPr>
        <w:tab/>
        <w:t>По согласованию с выборным органом первичной профсоюзной организации производится:</w:t>
      </w:r>
    </w:p>
    <w:p w:rsidR="00B80359" w:rsidRDefault="00B80359" w:rsidP="00B80359">
      <w:pPr>
        <w:pStyle w:val="33"/>
        <w:numPr>
          <w:ilvl w:val="0"/>
          <w:numId w:val="7"/>
        </w:numPr>
        <w:tabs>
          <w:tab w:val="left"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B80359" w:rsidRDefault="00B80359" w:rsidP="00B80359">
      <w:pPr>
        <w:pStyle w:val="33"/>
        <w:numPr>
          <w:ilvl w:val="0"/>
          <w:numId w:val="1"/>
        </w:numPr>
        <w:tabs>
          <w:tab w:val="left" w:pos="-550"/>
        </w:tabs>
        <w:ind w:left="0" w:firstLine="709"/>
        <w:jc w:val="both"/>
        <w:rPr>
          <w:sz w:val="28"/>
          <w:szCs w:val="28"/>
        </w:rPr>
      </w:pPr>
      <w:r>
        <w:rPr>
          <w:sz w:val="28"/>
          <w:szCs w:val="28"/>
        </w:rPr>
        <w:t>представление к присвоению почетных званий (статья 191 ТК РФ);</w:t>
      </w:r>
    </w:p>
    <w:p w:rsidR="00B80359" w:rsidRDefault="00B80359" w:rsidP="00B80359">
      <w:pPr>
        <w:pStyle w:val="33"/>
        <w:numPr>
          <w:ilvl w:val="0"/>
          <w:numId w:val="1"/>
        </w:numPr>
        <w:tabs>
          <w:tab w:val="left"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B80359" w:rsidRDefault="00B80359" w:rsidP="00B80359">
      <w:pPr>
        <w:pStyle w:val="33"/>
        <w:numPr>
          <w:ilvl w:val="0"/>
          <w:numId w:val="1"/>
        </w:numPr>
        <w:tabs>
          <w:tab w:val="left" w:pos="-880"/>
        </w:tabs>
        <w:ind w:left="0" w:firstLine="709"/>
        <w:jc w:val="both"/>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B80359" w:rsidRDefault="00B80359" w:rsidP="00B80359">
      <w:pPr>
        <w:pStyle w:val="33"/>
        <w:numPr>
          <w:ilvl w:val="0"/>
          <w:numId w:val="1"/>
        </w:numPr>
        <w:tabs>
          <w:tab w:val="left" w:pos="-1870"/>
        </w:tabs>
        <w:ind w:left="0" w:firstLine="709"/>
        <w:jc w:val="both"/>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B80359" w:rsidRDefault="00B80359" w:rsidP="00B80359">
      <w:pPr>
        <w:pStyle w:val="33"/>
        <w:numPr>
          <w:ilvl w:val="0"/>
          <w:numId w:val="1"/>
        </w:numPr>
        <w:tabs>
          <w:tab w:val="left" w:pos="-1870"/>
        </w:tabs>
        <w:ind w:left="0" w:firstLine="709"/>
        <w:jc w:val="both"/>
      </w:pPr>
      <w:r>
        <w:rPr>
          <w:sz w:val="28"/>
          <w:szCs w:val="28"/>
        </w:rPr>
        <w:t xml:space="preserve">распределение  нагрузки </w:t>
      </w:r>
      <w:r>
        <w:rPr>
          <w:iCs/>
          <w:sz w:val="28"/>
          <w:szCs w:val="28"/>
        </w:rPr>
        <w:t>(</w:t>
      </w:r>
      <w:r>
        <w:rPr>
          <w:sz w:val="28"/>
          <w:szCs w:val="28"/>
        </w:rPr>
        <w:t>статья</w:t>
      </w:r>
      <w:r>
        <w:rPr>
          <w:iCs/>
          <w:sz w:val="28"/>
          <w:szCs w:val="28"/>
        </w:rPr>
        <w:t xml:space="preserve"> 100 ТК РФ)</w:t>
      </w:r>
      <w:r>
        <w:rPr>
          <w:sz w:val="28"/>
          <w:szCs w:val="28"/>
        </w:rPr>
        <w:t>;</w:t>
      </w:r>
    </w:p>
    <w:p w:rsidR="00B80359" w:rsidRDefault="00B80359" w:rsidP="00B80359">
      <w:pPr>
        <w:pStyle w:val="33"/>
        <w:numPr>
          <w:ilvl w:val="0"/>
          <w:numId w:val="1"/>
        </w:numPr>
        <w:tabs>
          <w:tab w:val="left" w:pos="-1870"/>
        </w:tabs>
        <w:ind w:left="0" w:firstLine="709"/>
        <w:jc w:val="both"/>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B80359" w:rsidRDefault="00B80359" w:rsidP="00B80359">
      <w:pPr>
        <w:pStyle w:val="33"/>
        <w:numPr>
          <w:ilvl w:val="0"/>
          <w:numId w:val="1"/>
        </w:numPr>
        <w:tabs>
          <w:tab w:val="left" w:pos="-1870"/>
        </w:tabs>
        <w:ind w:left="0" w:firstLine="709"/>
        <w:jc w:val="both"/>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w:t>
      </w:r>
    </w:p>
    <w:p w:rsidR="00B80359" w:rsidRDefault="00B80359" w:rsidP="00B80359">
      <w:pPr>
        <w:pStyle w:val="33"/>
        <w:numPr>
          <w:ilvl w:val="0"/>
          <w:numId w:val="1"/>
        </w:numPr>
        <w:tabs>
          <w:tab w:val="left" w:pos="-1870"/>
        </w:tabs>
        <w:ind w:left="0" w:firstLine="709"/>
        <w:jc w:val="both"/>
      </w:pPr>
      <w:r>
        <w:rPr>
          <w:sz w:val="28"/>
          <w:szCs w:val="28"/>
        </w:rPr>
        <w:lastRenderedPageBreak/>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B80359" w:rsidRDefault="00B80359" w:rsidP="00B80359">
      <w:pPr>
        <w:pStyle w:val="33"/>
        <w:ind w:left="0" w:firstLine="709"/>
        <w:jc w:val="both"/>
        <w:rPr>
          <w:sz w:val="28"/>
          <w:szCs w:val="28"/>
        </w:rPr>
      </w:pPr>
      <w:r>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1 к настоящему коллективному договору.</w:t>
      </w:r>
    </w:p>
    <w:p w:rsidR="00B80359" w:rsidRDefault="00B80359" w:rsidP="00B80359">
      <w:pPr>
        <w:pStyle w:val="33"/>
        <w:ind w:left="0" w:firstLine="709"/>
        <w:jc w:val="both"/>
        <w:rPr>
          <w:sz w:val="28"/>
          <w:szCs w:val="28"/>
        </w:rPr>
      </w:pPr>
      <w:r>
        <w:rPr>
          <w:sz w:val="28"/>
          <w:szCs w:val="28"/>
        </w:rPr>
        <w:t>7.8. С предварительного согласия выборного органа первичной профсоюзной организации производится:</w:t>
      </w:r>
    </w:p>
    <w:p w:rsidR="00B80359" w:rsidRDefault="00B80359" w:rsidP="00B80359">
      <w:pPr>
        <w:pStyle w:val="33"/>
        <w:numPr>
          <w:ilvl w:val="0"/>
          <w:numId w:val="1"/>
        </w:numPr>
        <w:tabs>
          <w:tab w:val="left" w:pos="-660"/>
        </w:tabs>
        <w:ind w:left="0" w:firstLine="709"/>
        <w:jc w:val="both"/>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B80359" w:rsidRDefault="00B80359" w:rsidP="00B80359">
      <w:pPr>
        <w:pStyle w:val="33"/>
        <w:numPr>
          <w:ilvl w:val="0"/>
          <w:numId w:val="1"/>
        </w:numPr>
        <w:tabs>
          <w:tab w:val="left"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80359" w:rsidRDefault="00B80359" w:rsidP="00B80359">
      <w:pPr>
        <w:pStyle w:val="Standard"/>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80359" w:rsidRDefault="00B80359" w:rsidP="00B80359">
      <w:pPr>
        <w:pStyle w:val="33"/>
        <w:ind w:left="0" w:firstLine="709"/>
        <w:jc w:val="both"/>
      </w:pPr>
      <w:r>
        <w:rPr>
          <w:sz w:val="28"/>
          <w:szCs w:val="28"/>
        </w:rPr>
        <w:t>7.9.</w:t>
      </w:r>
      <w:r>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B80359" w:rsidRDefault="00B80359" w:rsidP="00B80359">
      <w:pPr>
        <w:pStyle w:val="33"/>
        <w:numPr>
          <w:ilvl w:val="0"/>
          <w:numId w:val="8"/>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B80359" w:rsidRDefault="00B80359" w:rsidP="00B80359">
      <w:pPr>
        <w:pStyle w:val="3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80359" w:rsidRDefault="00B80359" w:rsidP="00B80359">
      <w:pPr>
        <w:pStyle w:val="33"/>
        <w:numPr>
          <w:ilvl w:val="0"/>
          <w:numId w:val="3"/>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80359" w:rsidRDefault="00B80359" w:rsidP="00B80359">
      <w:pPr>
        <w:pStyle w:val="33"/>
        <w:ind w:left="0" w:firstLine="709"/>
        <w:jc w:val="both"/>
      </w:pPr>
      <w:r>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B80359" w:rsidRDefault="00B80359" w:rsidP="00B80359">
      <w:pPr>
        <w:pStyle w:val="34"/>
        <w:spacing w:after="0"/>
        <w:ind w:left="0" w:firstLine="709"/>
        <w:jc w:val="both"/>
      </w:pPr>
      <w:r>
        <w:rPr>
          <w:sz w:val="28"/>
          <w:szCs w:val="28"/>
        </w:rPr>
        <w:t xml:space="preserve">7.11. На время осуществления полномочий работником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Pr>
          <w:iCs/>
          <w:sz w:val="28"/>
          <w:szCs w:val="28"/>
        </w:rPr>
        <w:t>для замены временно отсутствующего работника, за которым сохраняется место работы.</w:t>
      </w:r>
    </w:p>
    <w:p w:rsidR="00B80359" w:rsidRDefault="00B80359" w:rsidP="00B80359">
      <w:pPr>
        <w:pStyle w:val="34"/>
        <w:spacing w:after="0"/>
        <w:ind w:left="0" w:firstLine="709"/>
        <w:jc w:val="both"/>
      </w:pPr>
      <w:r>
        <w:rPr>
          <w:iCs/>
          <w:sz w:val="28"/>
          <w:szCs w:val="28"/>
        </w:rPr>
        <w:lastRenderedPageBreak/>
        <w:t xml:space="preserve">7.12. </w:t>
      </w:r>
      <w:proofErr w:type="gramStart"/>
      <w:r>
        <w:rPr>
          <w:iCs/>
          <w:sz w:val="28"/>
          <w:szCs w:val="28"/>
        </w:rPr>
        <w:t xml:space="preserve">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sz w:val="28"/>
          <w:szCs w:val="28"/>
        </w:rPr>
        <w:t xml:space="preserve"> (часть 3 статьи 39 ТК РФ).</w:t>
      </w:r>
    </w:p>
    <w:p w:rsidR="00B80359" w:rsidRDefault="00B80359" w:rsidP="00B80359">
      <w:pPr>
        <w:pStyle w:val="4"/>
        <w:ind w:left="0" w:firstLine="709"/>
        <w:jc w:val="both"/>
        <w:rPr>
          <w:sz w:val="28"/>
          <w:szCs w:val="28"/>
        </w:rPr>
      </w:pPr>
      <w:r>
        <w:rPr>
          <w:sz w:val="28"/>
          <w:szCs w:val="28"/>
        </w:rPr>
        <w:t>7.13. 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по проведению специальной оценки условий труда, охране труда, социальному страхованию.</w:t>
      </w:r>
    </w:p>
    <w:p w:rsidR="00B80359" w:rsidRDefault="00B80359" w:rsidP="00B80359">
      <w:pPr>
        <w:pStyle w:val="31"/>
        <w:jc w:val="both"/>
        <w:rPr>
          <w:bCs/>
          <w:i/>
          <w:caps/>
          <w:sz w:val="28"/>
          <w:szCs w:val="28"/>
        </w:rPr>
      </w:pPr>
    </w:p>
    <w:p w:rsidR="00B80359" w:rsidRDefault="00B80359" w:rsidP="00B80359">
      <w:pPr>
        <w:pStyle w:val="31"/>
        <w:jc w:val="center"/>
      </w:pPr>
      <w:r>
        <w:rPr>
          <w:b/>
          <w:bCs/>
          <w:caps/>
          <w:sz w:val="28"/>
          <w:szCs w:val="28"/>
          <w:lang w:val="en-US"/>
        </w:rPr>
        <w:t>VIII</w:t>
      </w:r>
      <w:r>
        <w:rPr>
          <w:b/>
          <w:bCs/>
          <w:caps/>
          <w:sz w:val="28"/>
          <w:szCs w:val="28"/>
        </w:rPr>
        <w:t>. Обязательства выборного органа первичной</w:t>
      </w:r>
    </w:p>
    <w:p w:rsidR="00B80359" w:rsidRDefault="00B80359" w:rsidP="00B80359">
      <w:pPr>
        <w:pStyle w:val="31"/>
        <w:jc w:val="center"/>
        <w:rPr>
          <w:sz w:val="28"/>
          <w:szCs w:val="28"/>
        </w:rPr>
      </w:pPr>
      <w:r>
        <w:rPr>
          <w:b/>
          <w:bCs/>
          <w:caps/>
          <w:sz w:val="28"/>
          <w:szCs w:val="28"/>
        </w:rPr>
        <w:t>профсоюзной организации</w:t>
      </w:r>
    </w:p>
    <w:p w:rsidR="00B80359" w:rsidRDefault="00B80359" w:rsidP="00B80359">
      <w:pPr>
        <w:pStyle w:val="31"/>
        <w:spacing w:after="0"/>
        <w:ind w:firstLine="709"/>
        <w:jc w:val="both"/>
        <w:rPr>
          <w:sz w:val="28"/>
          <w:szCs w:val="28"/>
        </w:rPr>
      </w:pPr>
      <w:r>
        <w:rPr>
          <w:sz w:val="28"/>
          <w:szCs w:val="28"/>
        </w:rPr>
        <w:t>8.</w:t>
      </w:r>
      <w:r>
        <w:rPr>
          <w:sz w:val="28"/>
          <w:szCs w:val="28"/>
        </w:rPr>
        <w:tab/>
        <w:t>Выборный орган первичной профсоюзной организации обязуется:</w:t>
      </w:r>
    </w:p>
    <w:p w:rsidR="00B80359" w:rsidRDefault="00B80359" w:rsidP="00B80359">
      <w:pPr>
        <w:pStyle w:val="31"/>
        <w:spacing w:after="0"/>
        <w:ind w:firstLine="709"/>
        <w:jc w:val="both"/>
        <w:rPr>
          <w:sz w:val="28"/>
          <w:szCs w:val="28"/>
        </w:rPr>
      </w:pPr>
      <w:r>
        <w:rPr>
          <w:sz w:val="28"/>
          <w:szCs w:val="28"/>
        </w:rPr>
        <w:t>8.1.</w:t>
      </w:r>
      <w:r>
        <w:rPr>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80359" w:rsidRDefault="00B80359" w:rsidP="00B80359">
      <w:pPr>
        <w:pStyle w:val="31"/>
        <w:spacing w:after="0"/>
        <w:ind w:firstLine="709"/>
        <w:jc w:val="both"/>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80359" w:rsidRDefault="00B80359" w:rsidP="00B80359">
      <w:pPr>
        <w:pStyle w:val="31"/>
        <w:spacing w:after="0"/>
        <w:ind w:firstLine="709"/>
        <w:jc w:val="both"/>
        <w:rPr>
          <w:sz w:val="28"/>
          <w:szCs w:val="28"/>
        </w:rPr>
      </w:pPr>
      <w:r>
        <w:rPr>
          <w:sz w:val="28"/>
          <w:szCs w:val="28"/>
        </w:rPr>
        <w:t>8.2.</w:t>
      </w:r>
      <w:r>
        <w:rPr>
          <w:sz w:val="28"/>
          <w:szCs w:val="28"/>
        </w:rPr>
        <w:tab/>
        <w:t xml:space="preserve">Осуществлять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80359" w:rsidRDefault="00B80359" w:rsidP="00B80359">
      <w:pPr>
        <w:pStyle w:val="31"/>
        <w:spacing w:after="0"/>
        <w:ind w:firstLine="709"/>
        <w:jc w:val="both"/>
        <w:rPr>
          <w:sz w:val="28"/>
          <w:szCs w:val="28"/>
        </w:rPr>
      </w:pPr>
      <w:r>
        <w:rPr>
          <w:sz w:val="28"/>
          <w:szCs w:val="28"/>
        </w:rPr>
        <w:t>8.3.</w:t>
      </w:r>
      <w:r>
        <w:rPr>
          <w:sz w:val="28"/>
          <w:szCs w:val="28"/>
        </w:rPr>
        <w:tab/>
        <w:t xml:space="preserve">Осуществлять </w:t>
      </w:r>
      <w:proofErr w:type="gramStart"/>
      <w:r>
        <w:rPr>
          <w:sz w:val="28"/>
          <w:szCs w:val="28"/>
        </w:rPr>
        <w:t>контроль за</w:t>
      </w:r>
      <w:proofErr w:type="gramEnd"/>
      <w:r>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80359" w:rsidRDefault="00B80359" w:rsidP="00B80359">
      <w:pPr>
        <w:pStyle w:val="31"/>
        <w:spacing w:after="0"/>
        <w:ind w:firstLine="709"/>
        <w:jc w:val="both"/>
        <w:rPr>
          <w:sz w:val="28"/>
          <w:szCs w:val="28"/>
        </w:rPr>
      </w:pPr>
      <w:r>
        <w:rPr>
          <w:sz w:val="28"/>
          <w:szCs w:val="28"/>
        </w:rPr>
        <w:t xml:space="preserve">8.4.Осуществлять </w:t>
      </w:r>
      <w:proofErr w:type="gramStart"/>
      <w:r>
        <w:rPr>
          <w:sz w:val="28"/>
          <w:szCs w:val="28"/>
        </w:rPr>
        <w:t>контроль за</w:t>
      </w:r>
      <w:proofErr w:type="gramEnd"/>
      <w:r>
        <w:rPr>
          <w:sz w:val="28"/>
          <w:szCs w:val="28"/>
        </w:rPr>
        <w:t xml:space="preserve"> охраной труда в Учреждении.</w:t>
      </w:r>
    </w:p>
    <w:p w:rsidR="00B80359" w:rsidRDefault="00B80359" w:rsidP="00B80359">
      <w:pPr>
        <w:pStyle w:val="31"/>
        <w:spacing w:after="0"/>
        <w:ind w:firstLine="709"/>
        <w:jc w:val="both"/>
        <w:rPr>
          <w:sz w:val="28"/>
          <w:szCs w:val="28"/>
        </w:rPr>
      </w:pPr>
      <w:r>
        <w:rPr>
          <w:sz w:val="28"/>
          <w:szCs w:val="28"/>
        </w:rPr>
        <w:t>8.5.</w:t>
      </w:r>
      <w:r>
        <w:rPr>
          <w:sz w:val="28"/>
          <w:szCs w:val="28"/>
        </w:rPr>
        <w:tab/>
        <w:t>Представлять и защищать трудовые права членов Профсоюза в комиссии по трудовым спорам и в суде.</w:t>
      </w:r>
    </w:p>
    <w:p w:rsidR="00B80359" w:rsidRDefault="00B80359" w:rsidP="00B80359">
      <w:pPr>
        <w:pStyle w:val="31"/>
        <w:spacing w:after="0"/>
        <w:ind w:firstLine="709"/>
        <w:jc w:val="both"/>
        <w:rPr>
          <w:sz w:val="28"/>
          <w:szCs w:val="28"/>
        </w:rPr>
      </w:pPr>
      <w:r>
        <w:rPr>
          <w:sz w:val="28"/>
          <w:szCs w:val="28"/>
        </w:rPr>
        <w:t>8.6.</w:t>
      </w:r>
      <w:r>
        <w:rPr>
          <w:sz w:val="28"/>
          <w:szCs w:val="28"/>
        </w:rPr>
        <w:tab/>
        <w:t xml:space="preserve">Осуществлять </w:t>
      </w:r>
      <w:proofErr w:type="gramStart"/>
      <w:r>
        <w:rPr>
          <w:sz w:val="28"/>
          <w:szCs w:val="28"/>
        </w:rPr>
        <w:t>контроль за</w:t>
      </w:r>
      <w:proofErr w:type="gramEnd"/>
      <w:r>
        <w:rPr>
          <w:sz w:val="28"/>
          <w:szCs w:val="28"/>
        </w:rPr>
        <w:t xml:space="preserve"> правильностью и своевременностью предоставления работникам отпусков и их оплаты.</w:t>
      </w:r>
    </w:p>
    <w:p w:rsidR="00B80359" w:rsidRDefault="00B80359" w:rsidP="00B80359">
      <w:pPr>
        <w:pStyle w:val="31"/>
        <w:spacing w:after="0"/>
        <w:ind w:firstLine="709"/>
        <w:jc w:val="both"/>
        <w:rPr>
          <w:sz w:val="28"/>
          <w:szCs w:val="28"/>
        </w:rPr>
      </w:pPr>
      <w:r>
        <w:rPr>
          <w:sz w:val="28"/>
          <w:szCs w:val="28"/>
        </w:rPr>
        <w:t>8.7.</w:t>
      </w:r>
      <w:r>
        <w:rPr>
          <w:sz w:val="28"/>
          <w:szCs w:val="28"/>
        </w:rPr>
        <w:tab/>
        <w:t xml:space="preserve">Осуществлять </w:t>
      </w:r>
      <w:proofErr w:type="gramStart"/>
      <w:r>
        <w:rPr>
          <w:sz w:val="28"/>
          <w:szCs w:val="28"/>
        </w:rPr>
        <w:t>контроль за</w:t>
      </w:r>
      <w:proofErr w:type="gramEnd"/>
      <w:r>
        <w:rPr>
          <w:sz w:val="28"/>
          <w:szCs w:val="28"/>
        </w:rPr>
        <w:t xml:space="preserve"> соблюдением порядка аттестации педагогических работников Учреждения, проводимой в целях подтверждения соответствия занимаемой должности.</w:t>
      </w:r>
    </w:p>
    <w:p w:rsidR="00B80359" w:rsidRDefault="00B80359" w:rsidP="00B80359">
      <w:pPr>
        <w:pStyle w:val="31"/>
        <w:spacing w:after="0"/>
        <w:ind w:firstLine="709"/>
        <w:jc w:val="both"/>
        <w:rPr>
          <w:sz w:val="28"/>
          <w:szCs w:val="28"/>
        </w:rPr>
      </w:pPr>
      <w:r>
        <w:rPr>
          <w:sz w:val="28"/>
          <w:szCs w:val="28"/>
        </w:rPr>
        <w:lastRenderedPageBreak/>
        <w:t>8.8.</w:t>
      </w:r>
      <w:r>
        <w:rPr>
          <w:sz w:val="28"/>
          <w:szCs w:val="28"/>
        </w:rPr>
        <w:tab/>
        <w:t>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B80359" w:rsidRDefault="00B80359" w:rsidP="00B80359">
      <w:pPr>
        <w:pStyle w:val="31"/>
        <w:spacing w:after="0"/>
        <w:ind w:firstLine="709"/>
        <w:jc w:val="both"/>
        <w:rPr>
          <w:sz w:val="28"/>
          <w:szCs w:val="28"/>
        </w:rPr>
      </w:pPr>
      <w:r>
        <w:rPr>
          <w:sz w:val="28"/>
          <w:szCs w:val="28"/>
        </w:rPr>
        <w:t>8.9.</w:t>
      </w:r>
      <w:r>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80359" w:rsidRDefault="00B80359" w:rsidP="00B80359">
      <w:pPr>
        <w:pStyle w:val="31"/>
        <w:spacing w:after="0"/>
        <w:ind w:firstLine="709"/>
        <w:jc w:val="both"/>
        <w:rPr>
          <w:sz w:val="28"/>
          <w:szCs w:val="28"/>
        </w:rPr>
      </w:pPr>
      <w:r>
        <w:rPr>
          <w:sz w:val="28"/>
          <w:szCs w:val="28"/>
        </w:rPr>
        <w:t>8.10.</w:t>
      </w:r>
      <w:r>
        <w:rPr>
          <w:sz w:val="28"/>
          <w:szCs w:val="28"/>
        </w:rPr>
        <w:tab/>
        <w:t>Информировать членов Профсоюза о своей работе, о деятельности выборных профсоюзных органов.</w:t>
      </w:r>
    </w:p>
    <w:p w:rsidR="00B80359" w:rsidRDefault="00B80359" w:rsidP="00B80359">
      <w:pPr>
        <w:pStyle w:val="Standard"/>
        <w:ind w:firstLine="709"/>
        <w:jc w:val="both"/>
        <w:rPr>
          <w:sz w:val="28"/>
          <w:szCs w:val="28"/>
        </w:rPr>
      </w:pPr>
      <w:r>
        <w:rPr>
          <w:sz w:val="28"/>
          <w:szCs w:val="28"/>
        </w:rPr>
        <w:t>8.11.</w:t>
      </w:r>
      <w:r>
        <w:rPr>
          <w:sz w:val="28"/>
          <w:szCs w:val="28"/>
        </w:rPr>
        <w:tab/>
        <w:t>Организовывать физкультурно-оздоровительную и культурно-массовую работу для членов Профсоюза и других работников Учреждения.</w:t>
      </w:r>
    </w:p>
    <w:p w:rsidR="00B80359" w:rsidRDefault="00B80359" w:rsidP="00B80359">
      <w:pPr>
        <w:pStyle w:val="Standard"/>
        <w:ind w:firstLine="709"/>
        <w:jc w:val="both"/>
        <w:rPr>
          <w:sz w:val="28"/>
          <w:szCs w:val="28"/>
        </w:rPr>
      </w:pPr>
      <w:r>
        <w:rPr>
          <w:sz w:val="28"/>
          <w:szCs w:val="28"/>
        </w:rPr>
        <w:t>8.12.</w:t>
      </w:r>
      <w:r>
        <w:rPr>
          <w:sz w:val="28"/>
          <w:szCs w:val="28"/>
        </w:rPr>
        <w:tab/>
        <w:t>Содействовать оздоровлению детей работников Учреждения.</w:t>
      </w:r>
    </w:p>
    <w:p w:rsidR="00B80359" w:rsidRDefault="00B80359" w:rsidP="00B80359">
      <w:pPr>
        <w:pStyle w:val="Standard"/>
        <w:ind w:firstLine="709"/>
        <w:jc w:val="both"/>
        <w:rPr>
          <w:sz w:val="28"/>
          <w:szCs w:val="28"/>
        </w:rPr>
      </w:pPr>
      <w:r>
        <w:rPr>
          <w:sz w:val="28"/>
          <w:szCs w:val="28"/>
        </w:rPr>
        <w:t>8.13.</w:t>
      </w:r>
      <w:r>
        <w:rPr>
          <w:sz w:val="28"/>
          <w:szCs w:val="28"/>
        </w:rPr>
        <w:tab/>
        <w:t>Ходатайствовать о присвоении почетных званий, представлении к наградам работников Учреждения.</w:t>
      </w:r>
    </w:p>
    <w:p w:rsidR="00B80359" w:rsidRDefault="00B80359" w:rsidP="00B80359">
      <w:pPr>
        <w:pStyle w:val="Standard"/>
        <w:ind w:firstLine="709"/>
        <w:jc w:val="both"/>
        <w:rPr>
          <w:sz w:val="28"/>
          <w:szCs w:val="28"/>
        </w:rPr>
      </w:pPr>
    </w:p>
    <w:p w:rsidR="00B80359" w:rsidRDefault="00B80359" w:rsidP="00B80359">
      <w:pPr>
        <w:pStyle w:val="Standard"/>
        <w:ind w:firstLine="709"/>
        <w:jc w:val="both"/>
        <w:rPr>
          <w:sz w:val="28"/>
          <w:szCs w:val="28"/>
        </w:rPr>
      </w:pPr>
    </w:p>
    <w:p w:rsidR="00B80359" w:rsidRDefault="00B80359" w:rsidP="00B80359">
      <w:pPr>
        <w:pStyle w:val="31"/>
        <w:jc w:val="center"/>
      </w:pPr>
      <w:r>
        <w:rPr>
          <w:b/>
          <w:bCs/>
          <w:caps/>
          <w:sz w:val="28"/>
          <w:szCs w:val="28"/>
          <w:lang w:val="en-US"/>
        </w:rPr>
        <w:t>IX</w:t>
      </w:r>
      <w:r>
        <w:rPr>
          <w:b/>
          <w:bCs/>
          <w:caps/>
          <w:sz w:val="28"/>
          <w:szCs w:val="28"/>
        </w:rPr>
        <w:t>. Контроль за выполнением коллективного договора.</w:t>
      </w:r>
    </w:p>
    <w:p w:rsidR="00B80359" w:rsidRDefault="00B80359" w:rsidP="00B80359">
      <w:pPr>
        <w:pStyle w:val="31"/>
        <w:jc w:val="center"/>
        <w:rPr>
          <w:b/>
          <w:bCs/>
          <w:caps/>
          <w:sz w:val="28"/>
          <w:szCs w:val="28"/>
        </w:rPr>
      </w:pPr>
      <w:r>
        <w:rPr>
          <w:b/>
          <w:bCs/>
          <w:caps/>
          <w:sz w:val="28"/>
          <w:szCs w:val="28"/>
        </w:rPr>
        <w:t>Ответственность сторон коллективного договора</w:t>
      </w:r>
    </w:p>
    <w:p w:rsidR="00B80359" w:rsidRDefault="00B80359" w:rsidP="00B80359">
      <w:pPr>
        <w:pStyle w:val="31"/>
        <w:ind w:left="705" w:firstLine="3"/>
        <w:jc w:val="both"/>
        <w:rPr>
          <w:sz w:val="28"/>
          <w:szCs w:val="28"/>
        </w:rPr>
      </w:pPr>
      <w:r>
        <w:rPr>
          <w:sz w:val="28"/>
          <w:szCs w:val="28"/>
        </w:rPr>
        <w:t>9.</w:t>
      </w:r>
      <w:r>
        <w:rPr>
          <w:sz w:val="28"/>
          <w:szCs w:val="28"/>
        </w:rPr>
        <w:tab/>
        <w:t>Стороны договорились:</w:t>
      </w:r>
    </w:p>
    <w:p w:rsidR="00B80359" w:rsidRDefault="00B80359" w:rsidP="00B80359">
      <w:pPr>
        <w:pStyle w:val="31"/>
        <w:ind w:firstLine="705"/>
        <w:jc w:val="both"/>
        <w:rPr>
          <w:sz w:val="28"/>
          <w:szCs w:val="28"/>
        </w:rPr>
      </w:pPr>
      <w:r>
        <w:rPr>
          <w:sz w:val="28"/>
          <w:szCs w:val="28"/>
        </w:rPr>
        <w:t>9.1.</w:t>
      </w:r>
      <w:r>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80359" w:rsidRDefault="00B80359" w:rsidP="00B80359">
      <w:pPr>
        <w:pStyle w:val="31"/>
        <w:ind w:firstLine="705"/>
        <w:jc w:val="both"/>
        <w:rPr>
          <w:sz w:val="28"/>
          <w:szCs w:val="28"/>
        </w:rPr>
      </w:pPr>
      <w:r>
        <w:rPr>
          <w:sz w:val="28"/>
          <w:szCs w:val="28"/>
        </w:rPr>
        <w:t>9.2.</w:t>
      </w:r>
      <w:r>
        <w:rPr>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80359" w:rsidRDefault="00B80359" w:rsidP="00B80359">
      <w:pPr>
        <w:pStyle w:val="31"/>
        <w:ind w:firstLine="705"/>
        <w:jc w:val="both"/>
        <w:rPr>
          <w:sz w:val="28"/>
          <w:szCs w:val="28"/>
        </w:rPr>
      </w:pPr>
      <w:r>
        <w:rPr>
          <w:sz w:val="28"/>
          <w:szCs w:val="28"/>
        </w:rPr>
        <w:t>9.3.</w:t>
      </w:r>
      <w:r>
        <w:rPr>
          <w:sz w:val="28"/>
          <w:szCs w:val="28"/>
        </w:rPr>
        <w:tab/>
        <w:t>Разъяснять условия коллективного договора работникам образовательной организации.</w:t>
      </w:r>
    </w:p>
    <w:p w:rsidR="00B80359" w:rsidRDefault="00B80359" w:rsidP="00B80359">
      <w:pPr>
        <w:pStyle w:val="31"/>
        <w:ind w:firstLine="705"/>
        <w:jc w:val="both"/>
        <w:rPr>
          <w:sz w:val="28"/>
          <w:szCs w:val="28"/>
        </w:rPr>
      </w:pPr>
      <w:r>
        <w:rPr>
          <w:sz w:val="28"/>
          <w:szCs w:val="28"/>
        </w:rPr>
        <w:t>9.4.</w:t>
      </w:r>
      <w:r>
        <w:rPr>
          <w:sz w:val="28"/>
          <w:szCs w:val="28"/>
        </w:rPr>
        <w:tab/>
        <w:t xml:space="preserve">Представлять сторонам необходимую информацию в целях обеспечения надлежащего </w:t>
      </w:r>
      <w:proofErr w:type="gramStart"/>
      <w:r>
        <w:rPr>
          <w:sz w:val="28"/>
          <w:szCs w:val="28"/>
        </w:rPr>
        <w:t>контроля за</w:t>
      </w:r>
      <w:proofErr w:type="gramEnd"/>
      <w:r>
        <w:rPr>
          <w:sz w:val="28"/>
          <w:szCs w:val="28"/>
        </w:rPr>
        <w:t xml:space="preserve"> выполнением условий коллективного договора в течение 7 календарных дней со дня получения соответствующего запроса.</w:t>
      </w:r>
    </w:p>
    <w:p w:rsidR="00B80359" w:rsidRDefault="00B80359" w:rsidP="00B80359">
      <w:pPr>
        <w:pStyle w:val="31"/>
        <w:ind w:firstLine="705"/>
        <w:jc w:val="both"/>
        <w:rPr>
          <w:sz w:val="28"/>
          <w:szCs w:val="28"/>
        </w:rPr>
      </w:pPr>
    </w:p>
    <w:p w:rsidR="00B80359" w:rsidRDefault="00B80359" w:rsidP="00B80359">
      <w:pPr>
        <w:pStyle w:val="31"/>
        <w:ind w:firstLine="705"/>
        <w:jc w:val="both"/>
        <w:rPr>
          <w:sz w:val="28"/>
          <w:szCs w:val="28"/>
        </w:rPr>
      </w:pPr>
    </w:p>
    <w:tbl>
      <w:tblPr>
        <w:tblW w:w="9396" w:type="dxa"/>
        <w:tblInd w:w="-108" w:type="dxa"/>
        <w:tblLayout w:type="fixed"/>
        <w:tblCellMar>
          <w:left w:w="10" w:type="dxa"/>
          <w:right w:w="10" w:type="dxa"/>
        </w:tblCellMar>
        <w:tblLook w:val="0000"/>
      </w:tblPr>
      <w:tblGrid>
        <w:gridCol w:w="4415"/>
        <w:gridCol w:w="283"/>
        <w:gridCol w:w="4698"/>
      </w:tblGrid>
      <w:tr w:rsidR="00B80359" w:rsidTr="00106E49">
        <w:tblPrEx>
          <w:tblCellMar>
            <w:top w:w="0" w:type="dxa"/>
            <w:bottom w:w="0" w:type="dxa"/>
          </w:tblCellMar>
        </w:tblPrEx>
        <w:tc>
          <w:tcPr>
            <w:tcW w:w="4415" w:type="dxa"/>
            <w:tcMar>
              <w:top w:w="0" w:type="dxa"/>
              <w:left w:w="108" w:type="dxa"/>
              <w:bottom w:w="0" w:type="dxa"/>
              <w:right w:w="108" w:type="dxa"/>
            </w:tcMar>
          </w:tcPr>
          <w:p w:rsidR="00B80359" w:rsidRDefault="00B80359" w:rsidP="00106E49">
            <w:pPr>
              <w:pStyle w:val="31"/>
              <w:jc w:val="both"/>
              <w:rPr>
                <w:b/>
                <w:sz w:val="28"/>
                <w:szCs w:val="28"/>
              </w:rPr>
            </w:pPr>
            <w:r>
              <w:rPr>
                <w:b/>
                <w:sz w:val="28"/>
                <w:szCs w:val="28"/>
              </w:rPr>
              <w:t>От работодателя:</w:t>
            </w:r>
          </w:p>
          <w:p w:rsidR="00B80359" w:rsidRDefault="00B80359" w:rsidP="00106E49">
            <w:pPr>
              <w:pStyle w:val="31"/>
              <w:jc w:val="both"/>
              <w:rPr>
                <w:sz w:val="28"/>
                <w:szCs w:val="28"/>
              </w:rPr>
            </w:pPr>
            <w:r>
              <w:rPr>
                <w:sz w:val="28"/>
                <w:szCs w:val="28"/>
              </w:rPr>
              <w:t>Руководитель Учреждения</w:t>
            </w:r>
          </w:p>
          <w:p w:rsidR="00B80359" w:rsidRDefault="00B80359" w:rsidP="00106E49">
            <w:pPr>
              <w:pStyle w:val="31"/>
              <w:jc w:val="both"/>
              <w:rPr>
                <w:sz w:val="28"/>
                <w:szCs w:val="28"/>
              </w:rPr>
            </w:pPr>
            <w:proofErr w:type="spellStart"/>
            <w:r>
              <w:rPr>
                <w:sz w:val="28"/>
                <w:szCs w:val="28"/>
              </w:rPr>
              <w:t>__________Симушкина</w:t>
            </w:r>
            <w:proofErr w:type="spellEnd"/>
            <w:r>
              <w:rPr>
                <w:sz w:val="28"/>
                <w:szCs w:val="28"/>
              </w:rPr>
              <w:t xml:space="preserve"> Е.В.</w:t>
            </w:r>
          </w:p>
          <w:p w:rsidR="00B80359" w:rsidRDefault="00B80359" w:rsidP="00106E49">
            <w:pPr>
              <w:pStyle w:val="31"/>
              <w:jc w:val="both"/>
              <w:rPr>
                <w:sz w:val="28"/>
                <w:szCs w:val="28"/>
              </w:rPr>
            </w:pPr>
            <w:r>
              <w:rPr>
                <w:sz w:val="28"/>
                <w:szCs w:val="28"/>
              </w:rPr>
              <w:t>М.П.</w:t>
            </w:r>
          </w:p>
          <w:p w:rsidR="00B80359" w:rsidRDefault="00B80359" w:rsidP="00106E49">
            <w:pPr>
              <w:pStyle w:val="31"/>
              <w:jc w:val="both"/>
              <w:rPr>
                <w:sz w:val="28"/>
                <w:szCs w:val="28"/>
              </w:rPr>
            </w:pPr>
            <w:r>
              <w:rPr>
                <w:sz w:val="28"/>
                <w:szCs w:val="28"/>
              </w:rPr>
              <w:t>«___»_________20 ___ г.</w:t>
            </w:r>
          </w:p>
        </w:tc>
        <w:tc>
          <w:tcPr>
            <w:tcW w:w="283" w:type="dxa"/>
            <w:tcMar>
              <w:top w:w="0" w:type="dxa"/>
              <w:left w:w="108" w:type="dxa"/>
              <w:bottom w:w="0" w:type="dxa"/>
              <w:right w:w="108" w:type="dxa"/>
            </w:tcMar>
          </w:tcPr>
          <w:p w:rsidR="00B80359" w:rsidRDefault="00B80359" w:rsidP="00106E49">
            <w:pPr>
              <w:pStyle w:val="31"/>
              <w:jc w:val="both"/>
              <w:rPr>
                <w:sz w:val="28"/>
                <w:szCs w:val="28"/>
              </w:rPr>
            </w:pPr>
          </w:p>
        </w:tc>
        <w:tc>
          <w:tcPr>
            <w:tcW w:w="4698" w:type="dxa"/>
            <w:tcMar>
              <w:top w:w="0" w:type="dxa"/>
              <w:left w:w="108" w:type="dxa"/>
              <w:bottom w:w="0" w:type="dxa"/>
              <w:right w:w="108" w:type="dxa"/>
            </w:tcMar>
          </w:tcPr>
          <w:p w:rsidR="00B80359" w:rsidRDefault="00B80359" w:rsidP="00106E49">
            <w:pPr>
              <w:pStyle w:val="31"/>
              <w:jc w:val="both"/>
              <w:rPr>
                <w:b/>
                <w:sz w:val="28"/>
                <w:szCs w:val="28"/>
              </w:rPr>
            </w:pPr>
            <w:r>
              <w:rPr>
                <w:b/>
                <w:sz w:val="28"/>
                <w:szCs w:val="28"/>
              </w:rPr>
              <w:t>От работников:</w:t>
            </w:r>
          </w:p>
          <w:p w:rsidR="00B80359" w:rsidRDefault="00B80359" w:rsidP="00106E49">
            <w:pPr>
              <w:pStyle w:val="31"/>
              <w:jc w:val="both"/>
              <w:rPr>
                <w:sz w:val="28"/>
                <w:szCs w:val="28"/>
              </w:rPr>
            </w:pPr>
            <w:r>
              <w:rPr>
                <w:sz w:val="28"/>
                <w:szCs w:val="28"/>
              </w:rPr>
              <w:t>Председатель первичной профсоюзной организации</w:t>
            </w:r>
          </w:p>
          <w:p w:rsidR="00B80359" w:rsidRDefault="00B80359" w:rsidP="00106E49">
            <w:pPr>
              <w:pStyle w:val="31"/>
              <w:jc w:val="both"/>
              <w:rPr>
                <w:sz w:val="28"/>
                <w:szCs w:val="28"/>
              </w:rPr>
            </w:pPr>
            <w:proofErr w:type="spellStart"/>
            <w:r>
              <w:rPr>
                <w:sz w:val="28"/>
                <w:szCs w:val="28"/>
              </w:rPr>
              <w:t>_________Савенко</w:t>
            </w:r>
            <w:proofErr w:type="spellEnd"/>
            <w:r>
              <w:rPr>
                <w:sz w:val="28"/>
                <w:szCs w:val="28"/>
              </w:rPr>
              <w:t xml:space="preserve"> Н.В.</w:t>
            </w:r>
          </w:p>
          <w:p w:rsidR="00B80359" w:rsidRDefault="00B80359" w:rsidP="00106E49">
            <w:pPr>
              <w:pStyle w:val="31"/>
              <w:jc w:val="both"/>
              <w:rPr>
                <w:sz w:val="28"/>
                <w:szCs w:val="28"/>
              </w:rPr>
            </w:pPr>
            <w:r>
              <w:rPr>
                <w:sz w:val="28"/>
                <w:szCs w:val="28"/>
              </w:rPr>
              <w:t>М.П.</w:t>
            </w:r>
          </w:p>
          <w:p w:rsidR="00B80359" w:rsidRDefault="00B80359" w:rsidP="00106E49">
            <w:pPr>
              <w:pStyle w:val="31"/>
              <w:jc w:val="both"/>
              <w:rPr>
                <w:sz w:val="28"/>
                <w:szCs w:val="28"/>
              </w:rPr>
            </w:pPr>
            <w:r>
              <w:rPr>
                <w:sz w:val="28"/>
                <w:szCs w:val="28"/>
              </w:rPr>
              <w:t>«__»________20 ___ г.</w:t>
            </w:r>
          </w:p>
        </w:tc>
      </w:tr>
    </w:tbl>
    <w:p w:rsidR="00A93362" w:rsidRDefault="00A93362"/>
    <w:sectPr w:rsidR="00A93362" w:rsidSect="00A93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033"/>
    <w:multiLevelType w:val="multilevel"/>
    <w:tmpl w:val="B504E528"/>
    <w:styleLink w:val="WWNum34"/>
    <w:lvl w:ilvl="0">
      <w:numFmt w:val="bullet"/>
      <w:lvlText w:val="-"/>
      <w:lvlJc w:val="left"/>
      <w:rPr>
        <w:rFonts w:ascii="Times New Roman" w:eastAsia="Times New Roman" w:hAnsi="Times New Roman"/>
        <w:color w:val="00000A"/>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29E152FC"/>
    <w:multiLevelType w:val="multilevel"/>
    <w:tmpl w:val="B15A3524"/>
    <w:styleLink w:val="WWNum33"/>
    <w:lvl w:ilvl="0">
      <w:numFmt w:val="bullet"/>
      <w:lvlText w:val="-"/>
      <w:lvlJc w:val="left"/>
      <w:rPr>
        <w:rFonts w:ascii="Times New Roman" w:eastAsia="Times New Roman" w:hAnsi="Times New Roman"/>
        <w:b w:val="0"/>
        <w:color w:val="00000A"/>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31DF7C77"/>
    <w:multiLevelType w:val="multilevel"/>
    <w:tmpl w:val="4D1828A0"/>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FF83BF1"/>
    <w:multiLevelType w:val="multilevel"/>
    <w:tmpl w:val="79148296"/>
    <w:styleLink w:val="WWNum35"/>
    <w:lvl w:ilvl="0">
      <w:numFmt w:val="bullet"/>
      <w:lvlText w:val="-"/>
      <w:lvlJc w:val="left"/>
      <w:rPr>
        <w:rFonts w:ascii="Times New Roman" w:eastAsia="Times New Roman" w:hAnsi="Times New Roman"/>
        <w:color w:val="00000A"/>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0"/>
  </w:num>
  <w:num w:numId="3">
    <w:abstractNumId w:val="3"/>
  </w:num>
  <w:num w:numId="4">
    <w:abstractNumId w:val="2"/>
  </w:num>
  <w:num w:numId="5">
    <w:abstractNumId w:val="1"/>
    <w:lvlOverride w:ilvl="0"/>
  </w:num>
  <w:num w:numId="6">
    <w:abstractNumId w:val="0"/>
    <w:lvlOverride w:ilvl="0"/>
  </w:num>
  <w:num w:numId="7">
    <w:abstractNumId w:val="1"/>
    <w:lvlOverride w:ilvl="0"/>
  </w:num>
  <w:num w:numId="8">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80359"/>
    <w:rsid w:val="00A93362"/>
    <w:rsid w:val="00B8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4"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0359"/>
    <w:pPr>
      <w:widowControl w:val="0"/>
      <w:suppressAutoHyphens/>
      <w:autoSpaceDN w:val="0"/>
      <w:spacing w:after="0" w:line="240" w:lineRule="auto"/>
      <w:textAlignment w:val="baseline"/>
    </w:pPr>
    <w:rPr>
      <w:rFonts w:ascii="Times New Roman" w:eastAsia="Times New Roman" w:hAnsi="Times New Roman"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035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5">
    <w:name w:val="Heading 5"/>
    <w:basedOn w:val="Standard"/>
    <w:next w:val="a"/>
    <w:rsid w:val="00B80359"/>
    <w:pPr>
      <w:keepNext/>
      <w:ind w:firstLine="709"/>
      <w:jc w:val="both"/>
      <w:outlineLvl w:val="4"/>
    </w:pPr>
    <w:rPr>
      <w:rFonts w:ascii="Calibri" w:hAnsi="Calibri"/>
      <w:b/>
      <w:bCs/>
      <w:i/>
      <w:iCs/>
      <w:sz w:val="26"/>
      <w:szCs w:val="26"/>
    </w:rPr>
  </w:style>
  <w:style w:type="paragraph" w:customStyle="1" w:styleId="Heading6">
    <w:name w:val="Heading 6"/>
    <w:basedOn w:val="Standard"/>
    <w:next w:val="a"/>
    <w:rsid w:val="00B80359"/>
    <w:pPr>
      <w:keepNext/>
      <w:jc w:val="center"/>
      <w:outlineLvl w:val="5"/>
    </w:pPr>
    <w:rPr>
      <w:b/>
      <w:sz w:val="36"/>
    </w:rPr>
  </w:style>
  <w:style w:type="paragraph" w:styleId="2">
    <w:name w:val="Body Text Indent 2"/>
    <w:basedOn w:val="Standard"/>
    <w:link w:val="20"/>
    <w:rsid w:val="00B80359"/>
    <w:pPr>
      <w:ind w:firstLine="709"/>
      <w:jc w:val="both"/>
    </w:pPr>
    <w:rPr>
      <w:sz w:val="28"/>
    </w:rPr>
  </w:style>
  <w:style w:type="character" w:customStyle="1" w:styleId="20">
    <w:name w:val="Основной текст с отступом 2 Знак"/>
    <w:basedOn w:val="a0"/>
    <w:link w:val="2"/>
    <w:rsid w:val="00B80359"/>
    <w:rPr>
      <w:rFonts w:ascii="Times New Roman" w:eastAsia="Times New Roman" w:hAnsi="Times New Roman" w:cs="Times New Roman"/>
      <w:kern w:val="3"/>
      <w:sz w:val="28"/>
      <w:szCs w:val="20"/>
      <w:lang w:eastAsia="ru-RU"/>
    </w:rPr>
  </w:style>
  <w:style w:type="paragraph" w:styleId="3">
    <w:name w:val="Body Text Indent 3"/>
    <w:basedOn w:val="Standard"/>
    <w:link w:val="30"/>
    <w:rsid w:val="00B80359"/>
    <w:pPr>
      <w:ind w:firstLine="550"/>
      <w:jc w:val="both"/>
    </w:pPr>
    <w:rPr>
      <w:sz w:val="16"/>
      <w:szCs w:val="16"/>
    </w:rPr>
  </w:style>
  <w:style w:type="character" w:customStyle="1" w:styleId="30">
    <w:name w:val="Основной текст с отступом 3 Знак"/>
    <w:basedOn w:val="a0"/>
    <w:link w:val="3"/>
    <w:rsid w:val="00B80359"/>
    <w:rPr>
      <w:rFonts w:ascii="Times New Roman" w:eastAsia="Times New Roman" w:hAnsi="Times New Roman" w:cs="Times New Roman"/>
      <w:kern w:val="3"/>
      <w:sz w:val="16"/>
      <w:szCs w:val="16"/>
      <w:lang w:eastAsia="ru-RU"/>
    </w:rPr>
  </w:style>
  <w:style w:type="paragraph" w:customStyle="1" w:styleId="Text">
    <w:name w:val="Text"/>
    <w:basedOn w:val="Standard"/>
    <w:rsid w:val="00B80359"/>
    <w:rPr>
      <w:rFonts w:ascii="Courier New" w:hAnsi="Courier New"/>
    </w:rPr>
  </w:style>
  <w:style w:type="paragraph" w:customStyle="1" w:styleId="Textbodyindent">
    <w:name w:val="Text body indent"/>
    <w:basedOn w:val="Standard"/>
    <w:rsid w:val="00B80359"/>
    <w:pPr>
      <w:ind w:left="283" w:firstLine="540"/>
      <w:jc w:val="both"/>
    </w:pPr>
  </w:style>
  <w:style w:type="paragraph" w:customStyle="1" w:styleId="ConsPlusNormal">
    <w:name w:val="ConsPlusNormal"/>
    <w:rsid w:val="00B80359"/>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31">
    <w:name w:val="Body Text 3"/>
    <w:basedOn w:val="Standard"/>
    <w:link w:val="32"/>
    <w:rsid w:val="00B80359"/>
    <w:pPr>
      <w:spacing w:after="120"/>
    </w:pPr>
    <w:rPr>
      <w:sz w:val="16"/>
      <w:szCs w:val="16"/>
    </w:rPr>
  </w:style>
  <w:style w:type="character" w:customStyle="1" w:styleId="32">
    <w:name w:val="Основной текст 3 Знак"/>
    <w:basedOn w:val="a0"/>
    <w:link w:val="31"/>
    <w:rsid w:val="00B80359"/>
    <w:rPr>
      <w:rFonts w:ascii="Times New Roman" w:eastAsia="Times New Roman" w:hAnsi="Times New Roman" w:cs="Times New Roman"/>
      <w:kern w:val="3"/>
      <w:sz w:val="16"/>
      <w:szCs w:val="16"/>
      <w:lang w:eastAsia="ru-RU"/>
    </w:rPr>
  </w:style>
  <w:style w:type="paragraph" w:styleId="33">
    <w:name w:val="List 3"/>
    <w:basedOn w:val="Standard"/>
    <w:rsid w:val="00B80359"/>
    <w:pPr>
      <w:spacing w:after="120"/>
      <w:ind w:left="849" w:hanging="283"/>
    </w:pPr>
    <w:rPr>
      <w:sz w:val="24"/>
      <w:szCs w:val="24"/>
    </w:rPr>
  </w:style>
  <w:style w:type="paragraph" w:styleId="4">
    <w:name w:val="List 4"/>
    <w:basedOn w:val="Standard"/>
    <w:rsid w:val="00B80359"/>
    <w:pPr>
      <w:spacing w:after="120"/>
      <w:ind w:left="1132" w:hanging="283"/>
    </w:pPr>
    <w:rPr>
      <w:sz w:val="24"/>
      <w:szCs w:val="24"/>
    </w:rPr>
  </w:style>
  <w:style w:type="paragraph" w:styleId="34">
    <w:name w:val="List Continue 3"/>
    <w:basedOn w:val="Standard"/>
    <w:rsid w:val="00B80359"/>
    <w:pPr>
      <w:spacing w:after="120"/>
      <w:ind w:left="849"/>
    </w:pPr>
    <w:rPr>
      <w:sz w:val="24"/>
      <w:szCs w:val="24"/>
    </w:rPr>
  </w:style>
  <w:style w:type="paragraph" w:customStyle="1" w:styleId="a3">
    <w:name w:val="Прижатый влево"/>
    <w:basedOn w:val="Standard"/>
    <w:rsid w:val="00B80359"/>
    <w:pPr>
      <w:widowControl w:val="0"/>
    </w:pPr>
    <w:rPr>
      <w:rFonts w:ascii="Arial" w:hAnsi="Arial" w:cs="Arial"/>
      <w:sz w:val="24"/>
      <w:szCs w:val="24"/>
    </w:rPr>
  </w:style>
  <w:style w:type="numbering" w:customStyle="1" w:styleId="WWNum33">
    <w:name w:val="WWNum33"/>
    <w:basedOn w:val="a2"/>
    <w:rsid w:val="00B80359"/>
    <w:pPr>
      <w:numPr>
        <w:numId w:val="1"/>
      </w:numPr>
    </w:pPr>
  </w:style>
  <w:style w:type="numbering" w:customStyle="1" w:styleId="WWNum34">
    <w:name w:val="WWNum34"/>
    <w:basedOn w:val="a2"/>
    <w:rsid w:val="00B80359"/>
    <w:pPr>
      <w:numPr>
        <w:numId w:val="2"/>
      </w:numPr>
    </w:pPr>
  </w:style>
  <w:style w:type="numbering" w:customStyle="1" w:styleId="WWNum35">
    <w:name w:val="WWNum35"/>
    <w:basedOn w:val="a2"/>
    <w:rsid w:val="00B8035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6764</Words>
  <Characters>38560</Characters>
  <Application>Microsoft Office Word</Application>
  <DocSecurity>0</DocSecurity>
  <Lines>321</Lines>
  <Paragraphs>90</Paragraphs>
  <ScaleCrop>false</ScaleCrop>
  <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2016-03-31T05:38:00Z</dcterms:created>
  <dcterms:modified xsi:type="dcterms:W3CDTF">2016-03-31T05:40:00Z</dcterms:modified>
</cp:coreProperties>
</file>